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 xmlns:wp14="http://schemas.microsoft.com/office/word/2010/wordml" w14:paraId="73DBD117" wp14:textId="77777777">
      <w:pPr>
        <w:pStyle w:val="7"/>
        <w:ind w:left="689"/>
        <w:rPr>
          <w:lang w:val="pt-BR" w:eastAsia="pt-BR"/>
        </w:rPr>
      </w:pPr>
      <w:r>
        <w:rPr>
          <w:lang w:val="pt-BR" w:eastAsia="pt-BR"/>
        </w:rPr>
        <w:drawing>
          <wp:inline xmlns:wp14="http://schemas.microsoft.com/office/word/2010/wordprocessingDrawing" distT="0" distB="0" distL="0" distR="0" wp14:anchorId="662CF594" wp14:editId="7777777">
            <wp:extent cx="5544820" cy="5962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4BBA05DF" wp14:textId="77777777">
      <w:pPr>
        <w:pStyle w:val="7"/>
        <w:rPr>
          <w:rFonts w:ascii="Times New Roman" w:hAnsi="Times New Roman"/>
          <w:sz w:val="20"/>
        </w:rPr>
      </w:pPr>
    </w:p>
    <w:p xmlns:wp14="http://schemas.microsoft.com/office/word/2010/wordml" w14:paraId="70A46230" wp14:textId="77777777">
      <w:pPr>
        <w:pStyle w:val="7"/>
        <w:rPr>
          <w:rFonts w:ascii="Times New Roman" w:hAnsi="Times New Roman"/>
          <w:sz w:val="20"/>
        </w:rPr>
      </w:pPr>
    </w:p>
    <w:p xmlns:wp14="http://schemas.microsoft.com/office/word/2010/wordml" w14:paraId="646F1662" wp14:textId="77777777">
      <w:pPr>
        <w:pStyle w:val="7"/>
        <w:spacing w:before="7"/>
        <w:rPr>
          <w:rFonts w:ascii="Times New Roman" w:hAnsi="Times New Roman"/>
          <w:sz w:val="21"/>
        </w:rPr>
      </w:pPr>
    </w:p>
    <w:p xmlns:wp14="http://schemas.microsoft.com/office/word/2010/wordml" w14:paraId="4EDF710E" wp14:textId="77777777">
      <w:pPr>
        <w:pStyle w:val="3"/>
        <w:numPr>
          <w:ilvl w:val="0"/>
          <w:numId w:val="0"/>
        </w:numPr>
        <w:tabs>
          <w:tab w:val="left" w:pos="477"/>
        </w:tabs>
        <w:rPr>
          <w:rFonts w:ascii="Arial" w:hAnsi="Arial" w:cs="Arial"/>
          <w:sz w:val="24"/>
          <w:szCs w:val="24"/>
        </w:rPr>
      </w:pPr>
      <w:r w:rsidR="5A94F68E">
        <w:rPr>
          <w:rFonts w:ascii="Arial" w:hAnsi="Arial" w:cs="Arial"/>
          <w:sz w:val="24"/>
          <w:szCs w:val="24"/>
        </w:rPr>
        <w:t>PORTARIA</w:t>
      </w:r>
      <w:r w:rsidR="5A94F68E">
        <w:rPr>
          <w:rFonts w:ascii="Arial" w:hAnsi="Arial" w:cs="Arial"/>
          <w:spacing w:val="-9"/>
          <w:sz w:val="24"/>
          <w:szCs w:val="24"/>
        </w:rPr>
        <w:t xml:space="preserve"> </w:t>
      </w:r>
      <w:r w:rsidR="5A94F68E">
        <w:rPr>
          <w:rFonts w:ascii="Arial" w:hAnsi="Arial" w:cs="Arial"/>
          <w:sz w:val="24"/>
          <w:szCs w:val="24"/>
        </w:rPr>
        <w:t>PRESIDENCIAL</w:t>
      </w:r>
      <w:r w:rsidR="5A94F68E">
        <w:rPr>
          <w:rFonts w:ascii="Arial" w:hAnsi="Arial" w:cs="Arial"/>
          <w:spacing w:val="-6"/>
          <w:sz w:val="24"/>
          <w:szCs w:val="24"/>
        </w:rPr>
        <w:t xml:space="preserve"> </w:t>
      </w:r>
      <w:r w:rsidR="5A94F68E">
        <w:rPr>
          <w:rFonts w:ascii="Arial" w:hAnsi="Arial" w:cs="Arial"/>
          <w:sz w:val="24"/>
          <w:szCs w:val="24"/>
        </w:rPr>
        <w:t>Nº</w:t>
      </w:r>
      <w:r w:rsidR="5A94F68E">
        <w:rPr>
          <w:rFonts w:ascii="Arial" w:hAnsi="Arial" w:cs="Arial"/>
          <w:spacing w:val="-1"/>
          <w:sz w:val="24"/>
          <w:szCs w:val="24"/>
        </w:rPr>
        <w:t xml:space="preserve"> 100</w:t>
      </w:r>
      <w:r w:rsidR="5A94F68E">
        <w:rPr>
          <w:rFonts w:ascii="Arial" w:hAnsi="Arial" w:cs="Arial"/>
          <w:sz w:val="24"/>
          <w:szCs w:val="24"/>
        </w:rPr>
        <w:t>/2024-PRES-CAU/RJ,</w:t>
      </w:r>
      <w:r w:rsidR="5A94F68E">
        <w:rPr>
          <w:rFonts w:ascii="Arial" w:hAnsi="Arial" w:cs="Arial"/>
          <w:spacing w:val="-1"/>
          <w:sz w:val="24"/>
          <w:szCs w:val="24"/>
        </w:rPr>
        <w:t xml:space="preserve"> </w:t>
      </w:r>
      <w:r w:rsidR="5A94F68E">
        <w:rPr>
          <w:rFonts w:ascii="Arial" w:hAnsi="Arial" w:cs="Arial"/>
          <w:sz w:val="24"/>
          <w:szCs w:val="24"/>
        </w:rPr>
        <w:t>DE</w:t>
      </w:r>
      <w:r w:rsidR="5A94F68E">
        <w:rPr>
          <w:rFonts w:ascii="Arial" w:hAnsi="Arial" w:cs="Arial"/>
          <w:spacing w:val="-4"/>
          <w:sz w:val="24"/>
          <w:szCs w:val="24"/>
        </w:rPr>
        <w:t xml:space="preserve"> </w:t>
      </w:r>
      <w:r w:rsidR="5A94F68E">
        <w:rPr>
          <w:rFonts w:ascii="Arial" w:hAnsi="Arial" w:cs="Arial"/>
          <w:spacing w:val="-4"/>
          <w:sz w:val="24"/>
          <w:szCs w:val="24"/>
          <w:lang w:val="pt-BR"/>
        </w:rPr>
        <w:t>23</w:t>
      </w:r>
      <w:r w:rsidR="5A94F68E">
        <w:rPr>
          <w:rFonts w:ascii="Arial" w:hAnsi="Arial" w:cs="Arial"/>
          <w:spacing w:val="-1"/>
          <w:sz w:val="24"/>
          <w:szCs w:val="24"/>
        </w:rPr>
        <w:t xml:space="preserve"> </w:t>
      </w:r>
      <w:r w:rsidR="5A94F68E">
        <w:rPr>
          <w:rFonts w:ascii="Arial" w:hAnsi="Arial" w:cs="Arial"/>
          <w:sz w:val="24"/>
          <w:szCs w:val="24"/>
        </w:rPr>
        <w:t>DE OUTUBRO</w:t>
      </w:r>
      <w:r w:rsidR="5A94F68E">
        <w:rPr>
          <w:rFonts w:ascii="Arial" w:hAnsi="Arial" w:cs="Arial"/>
          <w:spacing w:val="-1"/>
          <w:sz w:val="24"/>
          <w:szCs w:val="24"/>
        </w:rPr>
        <w:t xml:space="preserve"> </w:t>
      </w:r>
      <w:r w:rsidR="5A94F68E">
        <w:rPr>
          <w:rFonts w:ascii="Arial" w:hAnsi="Arial" w:cs="Arial"/>
          <w:sz w:val="24"/>
          <w:szCs w:val="24"/>
        </w:rPr>
        <w:t>DE</w:t>
      </w:r>
      <w:r w:rsidR="5A94F68E">
        <w:rPr>
          <w:rFonts w:ascii="Arial" w:hAnsi="Arial" w:cs="Arial"/>
          <w:spacing w:val="-4"/>
          <w:sz w:val="24"/>
          <w:szCs w:val="24"/>
        </w:rPr>
        <w:t xml:space="preserve"> </w:t>
      </w:r>
      <w:r w:rsidR="5A94F68E">
        <w:rPr>
          <w:rFonts w:ascii="Arial" w:hAnsi="Arial" w:cs="Arial"/>
          <w:sz w:val="24"/>
          <w:szCs w:val="24"/>
        </w:rPr>
        <w:t>2024.</w:t>
      </w:r>
    </w:p>
    <w:p xmlns:wp14="http://schemas.microsoft.com/office/word/2010/wordml" w14:paraId="5F3DD1E8" wp14:textId="77777777">
      <w:pPr>
        <w:pStyle w:val="7"/>
        <w:rPr>
          <w:rFonts w:hint="default" w:ascii="Arial" w:hAnsi="Arial" w:cs="Arial"/>
          <w:b/>
          <w:sz w:val="24"/>
          <w:szCs w:val="24"/>
        </w:rPr>
      </w:pPr>
    </w:p>
    <w:p xmlns:wp14="http://schemas.microsoft.com/office/word/2010/wordml" w14:paraId="09C7ACA5" wp14:textId="77777777">
      <w:pPr>
        <w:spacing w:before="217" w:line="244" w:lineRule="auto"/>
        <w:ind w:left="4757" w:right="111"/>
        <w:jc w:val="both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Designar a servidora Letícia Pinheiro Fernandes como fiscal do contrato com a empresa ASAE SERVIÇOS ELÉTRICOS LTDA.</w:t>
      </w:r>
    </w:p>
    <w:p xmlns:wp14="http://schemas.microsoft.com/office/word/2010/wordml" w14:paraId="221E44EE" wp14:textId="77777777">
      <w:pPr>
        <w:pStyle w:val="7"/>
        <w:spacing w:before="7"/>
        <w:rPr>
          <w:rFonts w:hint="default" w:ascii="Arial" w:hAnsi="Arial" w:cs="Arial"/>
          <w:b/>
          <w:sz w:val="24"/>
          <w:szCs w:val="24"/>
        </w:rPr>
      </w:pPr>
    </w:p>
    <w:p xmlns:wp14="http://schemas.microsoft.com/office/word/2010/wordml" w14:paraId="0B20E2B5" wp14:textId="77777777">
      <w:pPr>
        <w:pStyle w:val="7"/>
        <w:spacing w:line="244" w:lineRule="auto"/>
        <w:ind w:left="220" w:right="108" w:firstLine="61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 Presidente do Conselho de Arquitetura e Urbanismo do Rio de Janeiro - CAU/RJ,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no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uso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das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atribuições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que lhe confere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o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artigo 35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da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Lei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nº 12.378/2010;</w:t>
      </w:r>
    </w:p>
    <w:p xmlns:wp14="http://schemas.microsoft.com/office/word/2010/wordml" w14:paraId="1E4C58B6" wp14:textId="77777777">
      <w:pPr>
        <w:pStyle w:val="7"/>
        <w:rPr>
          <w:rFonts w:hint="default" w:ascii="Arial" w:hAnsi="Arial" w:cs="Arial"/>
          <w:sz w:val="24"/>
          <w:szCs w:val="24"/>
        </w:rPr>
      </w:pPr>
    </w:p>
    <w:p xmlns:wp14="http://schemas.microsoft.com/office/word/2010/wordml" w14:paraId="6BB44EFD" wp14:textId="77777777">
      <w:pPr>
        <w:pStyle w:val="7"/>
        <w:spacing w:before="11"/>
        <w:rPr>
          <w:rFonts w:hint="default" w:ascii="Arial" w:hAnsi="Arial" w:cs="Arial"/>
          <w:sz w:val="24"/>
          <w:szCs w:val="24"/>
        </w:rPr>
      </w:pPr>
    </w:p>
    <w:p xmlns:wp14="http://schemas.microsoft.com/office/word/2010/wordml" w14:paraId="1A49CB17" wp14:textId="77777777">
      <w:pPr>
        <w:pStyle w:val="3"/>
        <w:tabs>
          <w:tab w:val="left" w:pos="839"/>
        </w:tabs>
        <w:ind w:left="83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RESOLVE:</w:t>
      </w:r>
    </w:p>
    <w:p xmlns:wp14="http://schemas.microsoft.com/office/word/2010/wordml" w14:paraId="348CEC43" wp14:textId="77777777">
      <w:pPr>
        <w:pStyle w:val="7"/>
        <w:spacing w:before="4"/>
        <w:rPr>
          <w:rFonts w:hint="default" w:ascii="Arial" w:hAnsi="Arial" w:cs="Arial"/>
          <w:b/>
          <w:sz w:val="24"/>
          <w:szCs w:val="24"/>
        </w:rPr>
      </w:pPr>
    </w:p>
    <w:p xmlns:wp14="http://schemas.microsoft.com/office/word/2010/wordml" w14:paraId="3FE4F327" wp14:textId="1F6CCFF8">
      <w:pPr>
        <w:pStyle w:val="7"/>
        <w:spacing w:line="244" w:lineRule="auto"/>
        <w:ind w:left="119" w:right="112" w:firstLine="719"/>
        <w:jc w:val="both"/>
        <w:rPr>
          <w:rFonts w:ascii="Arial" w:hAnsi="Arial" w:cs="Arial"/>
          <w:sz w:val="24"/>
          <w:szCs w:val="24"/>
        </w:rPr>
      </w:pPr>
      <w:r w:rsidRPr="1FC0A608" w:rsidR="1FC0A608">
        <w:rPr>
          <w:rFonts w:ascii="Arial" w:hAnsi="Arial" w:cs="Arial"/>
          <w:b w:val="1"/>
          <w:bCs w:val="1"/>
          <w:sz w:val="24"/>
          <w:szCs w:val="24"/>
        </w:rPr>
        <w:t xml:space="preserve">Art</w:t>
      </w:r>
      <w:r w:rsidRPr="1FC0A608" w:rsidR="1FC0A608">
        <w:rPr>
          <w:rFonts w:ascii="Arial" w:hAnsi="Arial" w:cs="Arial"/>
          <w:b w:val="1"/>
          <w:bCs w:val="1"/>
          <w:sz w:val="24"/>
          <w:szCs w:val="24"/>
        </w:rPr>
        <w:t xml:space="preserve">. 1º </w:t>
      </w:r>
      <w:r w:rsidR="1FC0A608">
        <w:rPr>
          <w:rFonts w:ascii="Arial" w:hAnsi="Arial" w:cs="Arial"/>
          <w:sz w:val="24"/>
          <w:szCs w:val="24"/>
        </w:rPr>
        <w:t xml:space="preserve">Designar a servidora </w:t>
      </w:r>
      <w:r w:rsidRPr="1FC0A608" w:rsidR="1FC0A608">
        <w:rPr>
          <w:rFonts w:ascii="Arial" w:hAnsi="Arial" w:cs="Arial"/>
          <w:b w:val="1"/>
          <w:bCs w:val="1"/>
          <w:sz w:val="24"/>
          <w:szCs w:val="24"/>
        </w:rPr>
        <w:t>Letícia Pinheiro Fernandes</w:t>
      </w:r>
      <w:r w:rsidR="1FC0A608">
        <w:rPr>
          <w:rFonts w:ascii="Arial" w:hAnsi="Arial" w:cs="Arial"/>
          <w:sz w:val="24"/>
          <w:szCs w:val="24"/>
        </w:rPr>
        <w:t xml:space="preserve">, </w:t>
      </w:r>
      <w:r w:rsidR="1FC0A608">
        <w:rPr>
          <w:rFonts w:ascii="Arial" w:hAnsi="Arial" w:cs="Arial"/>
          <w:sz w:val="24"/>
          <w:szCs w:val="24"/>
        </w:rPr>
        <w:t>matr</w:t>
      </w:r>
      <w:r w:rsidR="1FC0A608">
        <w:rPr>
          <w:rFonts w:ascii="Arial" w:hAnsi="Arial" w:cs="Arial"/>
          <w:sz w:val="24"/>
          <w:szCs w:val="24"/>
          <w:lang w:val="pt-BR"/>
        </w:rPr>
        <w:t>í</w:t>
      </w:r>
      <w:r w:rsidR="1FC0A608">
        <w:rPr>
          <w:rFonts w:ascii="Arial" w:hAnsi="Arial" w:cs="Arial"/>
          <w:sz w:val="24"/>
          <w:szCs w:val="24"/>
        </w:rPr>
        <w:t>cula</w:t>
      </w:r>
      <w:r w:rsidR="1FC0A608">
        <w:rPr>
          <w:rFonts w:ascii="Arial" w:hAnsi="Arial" w:cs="Arial"/>
          <w:sz w:val="24"/>
          <w:szCs w:val="24"/>
        </w:rPr>
        <w:t xml:space="preserve"> </w:t>
      </w:r>
      <w:r w:rsidR="1FC0A608">
        <w:rPr>
          <w:rFonts w:ascii="Arial" w:hAnsi="Arial" w:cs="Arial"/>
          <w:sz w:val="24"/>
          <w:szCs w:val="24"/>
        </w:rPr>
        <w:t>136, fiscal</w:t>
      </w:r>
      <w:r w:rsidR="1FC0A608">
        <w:rPr>
          <w:rFonts w:ascii="Arial" w:hAnsi="Arial" w:cs="Arial"/>
          <w:sz w:val="24"/>
          <w:szCs w:val="24"/>
        </w:rPr>
        <w:t xml:space="preserve"> do</w:t>
      </w:r>
      <w:r w:rsidR="1FC0A608">
        <w:rPr>
          <w:rFonts w:ascii="Arial" w:hAnsi="Arial" w:cs="Arial"/>
          <w:spacing w:val="1"/>
          <w:sz w:val="24"/>
          <w:szCs w:val="24"/>
        </w:rPr>
        <w:t xml:space="preserve"> </w:t>
      </w:r>
      <w:r w:rsidR="1FC0A608">
        <w:rPr>
          <w:rFonts w:ascii="Arial" w:hAnsi="Arial" w:cs="Arial"/>
          <w:sz w:val="24"/>
          <w:szCs w:val="24"/>
        </w:rPr>
        <w:t xml:space="preserve">contrato de fornecimento de software de ponto eletrônico, celebrado com a empresa </w:t>
      </w:r>
      <w:r w:rsidR="1FC0A608">
        <w:rPr>
          <w:rFonts w:ascii="Arial" w:hAnsi="Arial" w:cs="Arial"/>
          <w:b w:val="1"/>
          <w:bCs w:val="1"/>
          <w:sz w:val="24"/>
          <w:szCs w:val="24"/>
        </w:rPr>
        <w:t>ASAE SERVIÇOS ELÉTRICOS LTDA.</w:t>
      </w:r>
      <w:r w:rsidR="1FC0A608">
        <w:rPr>
          <w:rFonts w:ascii="Arial" w:hAnsi="Arial" w:cs="Arial"/>
          <w:sz w:val="24"/>
          <w:szCs w:val="24"/>
        </w:rPr>
        <w:t xml:space="preserve"> CNPJ: 45.502.808./0001-05, referente</w:t>
      </w:r>
      <w:r w:rsidR="1FC0A608">
        <w:rPr>
          <w:rFonts w:ascii="Arial" w:hAnsi="Arial" w:cs="Arial"/>
          <w:spacing w:val="1"/>
          <w:sz w:val="24"/>
          <w:szCs w:val="24"/>
        </w:rPr>
        <w:t xml:space="preserve"> </w:t>
      </w:r>
      <w:r w:rsidR="1FC0A608">
        <w:rPr>
          <w:rFonts w:ascii="Arial" w:hAnsi="Arial" w:cs="Arial"/>
          <w:sz w:val="24"/>
          <w:szCs w:val="24"/>
        </w:rPr>
        <w:t>ao</w:t>
      </w:r>
      <w:r w:rsidR="1FC0A608">
        <w:rPr>
          <w:rFonts w:ascii="Arial" w:hAnsi="Arial" w:cs="Arial"/>
          <w:spacing w:val="1"/>
          <w:sz w:val="24"/>
          <w:szCs w:val="24"/>
        </w:rPr>
        <w:t xml:space="preserve"> </w:t>
      </w:r>
      <w:r w:rsidR="1FC0A608">
        <w:rPr>
          <w:rFonts w:ascii="Arial" w:hAnsi="Arial" w:cs="Arial"/>
          <w:sz w:val="24"/>
          <w:szCs w:val="24"/>
        </w:rPr>
        <w:t>processo administrativo</w:t>
      </w:r>
      <w:r w:rsidR="1FC0A608">
        <w:rPr>
          <w:rFonts w:ascii="Arial" w:hAnsi="Arial" w:cs="Arial"/>
          <w:spacing w:val="3"/>
          <w:sz w:val="24"/>
          <w:szCs w:val="24"/>
        </w:rPr>
        <w:t xml:space="preserve"> SEI </w:t>
      </w:r>
      <w:r w:rsidR="1FC0A608">
        <w:rPr>
          <w:rFonts w:ascii="Arial" w:hAnsi="Arial" w:cs="Arial"/>
          <w:sz w:val="24"/>
          <w:szCs w:val="24"/>
        </w:rPr>
        <w:t>nº</w:t>
      </w:r>
      <w:r w:rsidR="1FC0A608">
        <w:rPr>
          <w:rFonts w:ascii="Arial" w:hAnsi="Arial" w:cs="Arial"/>
          <w:spacing w:val="1"/>
          <w:sz w:val="24"/>
          <w:szCs w:val="24"/>
        </w:rPr>
        <w:t xml:space="preserve"> 000172.000505/2024-88.</w:t>
      </w:r>
    </w:p>
    <w:p xmlns:wp14="http://schemas.microsoft.com/office/word/2010/wordml" w14:paraId="35AC4BE8" wp14:textId="77777777">
      <w:pPr>
        <w:pStyle w:val="7"/>
        <w:spacing w:line="244" w:lineRule="auto"/>
        <w:ind w:left="119" w:right="112" w:firstLine="719"/>
        <w:jc w:val="both"/>
        <w:rPr>
          <w:rFonts w:hint="default" w:ascii="Arial" w:hAnsi="Arial" w:cs="Arial"/>
          <w:sz w:val="24"/>
          <w:szCs w:val="24"/>
        </w:rPr>
      </w:pPr>
    </w:p>
    <w:p xmlns:wp14="http://schemas.microsoft.com/office/word/2010/wordml" w14:paraId="033834FC" wp14:textId="77777777">
      <w:pPr>
        <w:pStyle w:val="7"/>
        <w:spacing w:before="114"/>
        <w:ind w:left="839"/>
        <w:jc w:val="both"/>
        <w:rPr>
          <w:rFonts w:hint="default" w:ascii="Arial" w:hAnsi="Arial" w:cs="Arial"/>
          <w:spacing w:val="-1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Art.</w:t>
      </w:r>
      <w:r>
        <w:rPr>
          <w:rFonts w:hint="default"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2º</w:t>
      </w:r>
      <w:r>
        <w:rPr>
          <w:rFonts w:hint="default"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</w:rPr>
        <w:t>Esta Portaria entra em vigor na data de sua assinatura.</w:t>
      </w:r>
    </w:p>
    <w:p xmlns:wp14="http://schemas.microsoft.com/office/word/2010/wordml" w14:paraId="0C8AAC58" wp14:textId="77777777">
      <w:pPr>
        <w:pStyle w:val="7"/>
        <w:spacing w:before="114"/>
        <w:ind w:left="839"/>
        <w:jc w:val="both"/>
        <w:rPr>
          <w:rFonts w:hint="default" w:ascii="Arial" w:hAnsi="Arial" w:cs="Arial"/>
          <w:spacing w:val="-1"/>
          <w:sz w:val="24"/>
          <w:szCs w:val="24"/>
        </w:rPr>
      </w:pPr>
      <w:bookmarkStart w:name="_GoBack" w:id="0"/>
      <w:bookmarkEnd w:id="0"/>
    </w:p>
    <w:p xmlns:wp14="http://schemas.microsoft.com/office/word/2010/wordml" w14:paraId="75947A56" wp14:textId="77777777">
      <w:pPr>
        <w:pStyle w:val="7"/>
        <w:spacing w:before="144" w:line="480" w:lineRule="auto"/>
        <w:ind w:left="839" w:right="5018"/>
        <w:jc w:val="both"/>
        <w:rPr>
          <w:rFonts w:hint="default" w:ascii="Arial" w:hAnsi="Arial" w:cs="Arial"/>
          <w:spacing w:val="1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Art. 3º </w:t>
      </w:r>
      <w:r>
        <w:rPr>
          <w:rFonts w:hint="default" w:ascii="Arial" w:hAnsi="Arial" w:cs="Arial"/>
          <w:sz w:val="24"/>
          <w:szCs w:val="24"/>
        </w:rPr>
        <w:t>Dê-se ciência e cumpra-se.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</w:p>
    <w:p xmlns:wp14="http://schemas.microsoft.com/office/word/2010/wordml" w14:paraId="2D98ABEC" wp14:textId="77777777">
      <w:pPr>
        <w:pStyle w:val="7"/>
        <w:spacing w:before="144" w:line="480" w:lineRule="auto"/>
        <w:ind w:left="839" w:right="501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 xml:space="preserve">Rio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Janeiro,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3"/>
          <w:sz w:val="24"/>
          <w:szCs w:val="24"/>
          <w:lang w:val="pt-BR"/>
        </w:rPr>
        <w:t>23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outubro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de 2024.</w:t>
      </w:r>
    </w:p>
    <w:p xmlns:wp14="http://schemas.microsoft.com/office/word/2010/wordml" w14:paraId="719F2141" wp14:textId="77777777">
      <w:pPr>
        <w:spacing w:line="480" w:lineRule="auto"/>
        <w:rPr>
          <w:rFonts w:hint="default" w:ascii="Arial" w:hAnsi="Arial" w:cs="Arial"/>
          <w:sz w:val="24"/>
          <w:szCs w:val="24"/>
        </w:rPr>
      </w:pPr>
    </w:p>
    <w:p xmlns:wp14="http://schemas.microsoft.com/office/word/2010/wordml" w14:paraId="4F8FD347" wp14:textId="77777777">
      <w:pPr>
        <w:spacing w:line="48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14:paraId="3B80BD9C" wp14:textId="77777777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xmlns:wp14="http://schemas.microsoft.com/office/word/2010/wordml" w14:paraId="1DB295E0" wp14:textId="77777777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xmlns:wp14="http://schemas.microsoft.com/office/word/2010/wordml" w14:paraId="147151B0" wp14:textId="77777777">
      <w:pPr>
        <w:ind w:firstLine="720"/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Sydnei Dias Menezes</w:t>
      </w:r>
    </w:p>
    <w:p xmlns:wp14="http://schemas.microsoft.com/office/word/2010/wordml" w14:paraId="7C0A05AE" wp14:textId="77777777">
      <w:pPr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Arquiteto e Urbanista</w:t>
      </w:r>
    </w:p>
    <w:p xmlns:wp14="http://schemas.microsoft.com/office/word/2010/wordml" w14:paraId="5A04BCDF" wp14:textId="77777777">
      <w:pPr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Presidente do CAU/RJ</w:t>
      </w:r>
    </w:p>
    <w:p xmlns:wp14="http://schemas.microsoft.com/office/word/2010/wordml" w14:paraId="39903341" wp14:textId="77777777">
      <w:pPr>
        <w:pStyle w:val="7"/>
        <w:rPr>
          <w:sz w:val="20"/>
        </w:rPr>
      </w:pPr>
    </w:p>
    <w:p xmlns:wp14="http://schemas.microsoft.com/office/word/2010/wordml" w14:paraId="725E3C6F" wp14:textId="77777777">
      <w:pPr>
        <w:pStyle w:val="7"/>
        <w:rPr>
          <w:sz w:val="20"/>
        </w:rPr>
      </w:pPr>
    </w:p>
    <w:p xmlns:wp14="http://schemas.microsoft.com/office/word/2010/wordml" w14:paraId="62C8D9C7" wp14:textId="77777777">
      <w:pPr>
        <w:pStyle w:val="7"/>
        <w:rPr>
          <w:sz w:val="20"/>
        </w:rPr>
      </w:pPr>
    </w:p>
    <w:p xmlns:wp14="http://schemas.microsoft.com/office/word/2010/wordml" w14:paraId="02D7292B" wp14:textId="77777777">
      <w:pPr>
        <w:pStyle w:val="7"/>
        <w:rPr>
          <w:sz w:val="20"/>
        </w:rPr>
      </w:pPr>
    </w:p>
    <w:p xmlns:wp14="http://schemas.microsoft.com/office/word/2010/wordml" w14:paraId="45D702AB" wp14:textId="77777777">
      <w:pPr>
        <w:pStyle w:val="7"/>
        <w:spacing w:before="1"/>
      </w:pPr>
    </w:p>
    <w:p xmlns:wp14="http://schemas.microsoft.com/office/word/2010/wordml" w14:paraId="458E4449" wp14:textId="77777777">
      <w:pPr>
        <w:pStyle w:val="10"/>
      </w:pPr>
    </w:p>
    <w:sectPr>
      <w:pgSz w:w="12240" w:h="15840" w:orient="portrait"/>
      <w:pgMar w:top="980" w:right="920" w:bottom="280" w:left="1340" w:header="0" w:footer="0" w:gutter="0"/>
      <w:cols w:space="720" w:num="1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954A6"/>
    <w:multiLevelType w:val="multilevel"/>
    <w:tmpl w:val="611954A6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88"/>
  <w:trackRevisions w:val="false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B5"/>
    <w:rsid w:val="00065FB5"/>
    <w:rsid w:val="00A83145"/>
    <w:rsid w:val="00CF27CF"/>
    <w:rsid w:val="00F513E5"/>
    <w:rsid w:val="1FC0A608"/>
    <w:rsid w:val="228579DB"/>
    <w:rsid w:val="22E30DC3"/>
    <w:rsid w:val="5A94F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A484D"/>
  <w15:docId w15:val="{B16D29CE-5209-4EC7-975B-4104F456EF7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Calibri" w:hAnsi="Calibri" w:eastAsia="Calibri" w:cs="Tahoma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0" w:semiHidden="0" w:unhideWhenUsed="0" w:qFormat="1"/>
  </w:latentStyles>
  <w:style w:type="paragraph" w:styleId="1" w:default="1">
    <w:name w:val="Normal"/>
    <w:qFormat/>
    <w:uiPriority w:val="0"/>
    <w:pPr>
      <w:widowControl w:val="0"/>
      <w:suppressAutoHyphens/>
      <w:textAlignment w:val="baseline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0"/>
    <w:pPr>
      <w:numPr>
        <w:ilvl w:val="0"/>
        <w:numId w:val="1"/>
      </w:numPr>
      <w:ind w:left="1563"/>
      <w:outlineLvl w:val="0"/>
    </w:pPr>
    <w:rPr>
      <w:rFonts w:ascii="Trebuchet MS" w:hAnsi="Trebuchet MS" w:eastAsia="Trebuchet MS" w:cs="Trebuchet MS"/>
      <w:sz w:val="38"/>
      <w:szCs w:val="38"/>
    </w:rPr>
  </w:style>
  <w:style w:type="paragraph" w:styleId="3">
    <w:name w:val="heading 2"/>
    <w:basedOn w:val="1"/>
    <w:qFormat/>
    <w:uiPriority w:val="0"/>
    <w:pPr>
      <w:numPr>
        <w:ilvl w:val="1"/>
        <w:numId w:val="1"/>
      </w:numPr>
      <w:ind w:left="477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styleId="4" w:default="1">
    <w:name w:val="Default Paragraph Font"/>
    <w:semiHidden/>
    <w:unhideWhenUsed/>
    <w:uiPriority w:val="1"/>
  </w:style>
  <w:style w:type="table" w:styleId="5" w:default="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uiPriority w:val="0"/>
    <w:rPr>
      <w:rFonts w:cs="Lucida Sans"/>
    </w:rPr>
  </w:style>
  <w:style w:type="paragraph" w:styleId="7">
    <w:name w:val="Body Text"/>
    <w:basedOn w:val="1"/>
    <w:uiPriority w:val="0"/>
    <w:rPr>
      <w:sz w:val="24"/>
      <w:szCs w:val="2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 w:customStyle="1">
    <w:name w:val="LO-Normal"/>
    <w:qFormat/>
    <w:uiPriority w:val="0"/>
    <w:pPr>
      <w:widowControl w:val="0"/>
      <w:suppressAutoHyphens/>
      <w:textAlignment w:val="baseline"/>
    </w:pPr>
    <w:rPr>
      <w:rFonts w:ascii="Calibri" w:hAnsi="Calibri" w:eastAsia="Calibri" w:cs="Tahoma"/>
      <w:sz w:val="22"/>
      <w:szCs w:val="22"/>
      <w:lang w:val="en-US" w:eastAsia="en-US" w:bidi="ar-SA"/>
    </w:rPr>
  </w:style>
  <w:style w:type="paragraph" w:styleId="11" w:customStyle="1">
    <w:name w:val="Índice"/>
    <w:basedOn w:val="1"/>
    <w:qFormat/>
    <w:uiPriority w:val="0"/>
    <w:pPr>
      <w:suppressLineNumbers/>
    </w:pPr>
    <w:rPr>
      <w:rFonts w:cs="Lucida Sans"/>
      <w:sz w:val="24"/>
    </w:rPr>
  </w:style>
  <w:style w:type="paragraph" w:styleId="12">
    <w:name w:val="List Paragraph"/>
    <w:basedOn w:val="1"/>
    <w:qFormat/>
    <w:uiPriority w:val="0"/>
  </w:style>
  <w:style w:type="paragraph" w:styleId="13" w:customStyle="1">
    <w:name w:val="Table Paragraph"/>
    <w:basedOn w:val="1"/>
    <w:qFormat/>
    <w:uiPriority w:val="0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fontTable" Target="fontTable.xml" Id="rId6" /><Relationship Type="http://schemas.openxmlformats.org/officeDocument/2006/relationships/styles" Target="styles.xml" Id="rId1" /><Relationship Type="http://schemas.openxmlformats.org/officeDocument/2006/relationships/numbering" Target="numbering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291E8-12CF-46B9-B720-4170B8F2DBAA}"/>
</file>

<file path=customXml/itemProps2.xml><?xml version="1.0" encoding="utf-8"?>
<ds:datastoreItem xmlns:ds="http://schemas.openxmlformats.org/officeDocument/2006/customXml" ds:itemID="{791B44BE-BC3B-49C3-8E09-C9D3E0DCBAC1}"/>
</file>

<file path=customXml/itemProps3.xml><?xml version="1.0" encoding="utf-8"?>
<ds:datastoreItem xmlns:ds="http://schemas.openxmlformats.org/officeDocument/2006/customXml" ds:itemID="{E69694F0-0787-4EA2-9B7F-AEFC8383EE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Stefano Guimaraes Klappoth de Morais</dc:creator>
  <lastModifiedBy>Marcelle Olimpio</lastModifiedBy>
  <revision>5</revision>
  <lastPrinted>2023-06-06T13:34:00.0000000Z</lastPrinted>
  <dcterms:created xsi:type="dcterms:W3CDTF">2023-08-11T20:12:00.0000000Z</dcterms:created>
  <dcterms:modified xsi:type="dcterms:W3CDTF">2024-10-22T18:21:41.5722761Z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KSOProductBuildVer">
    <vt:lpwstr>1046-12.2.0.18283</vt:lpwstr>
  </property>
  <property fmtid="{D5CDD505-2E9C-101B-9397-08002B2CF9AE}" pid="4" name="ICV">
    <vt:lpwstr>DDB21AA5F15641A08247AD32C90E8DD4_12</vt:lpwstr>
  </property>
  <property fmtid="{D5CDD505-2E9C-101B-9397-08002B2CF9AE}" pid="5" name="ContentTypeId">
    <vt:lpwstr>0x0101006705EC3344FB274FABCD2CC5DC47CA73</vt:lpwstr>
  </property>
  <property fmtid="{D5CDD505-2E9C-101B-9397-08002B2CF9AE}" pid="6" name="MediaServiceImageTags">
    <vt:lpwstr/>
  </property>
</Properties>
</file>