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29" w:type="dxa"/>
        <w:tblInd w:w="339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126"/>
        <w:gridCol w:w="6803"/>
      </w:tblGrid>
      <w:tr xmlns:wp14="http://schemas.microsoft.com/office/word/2010/wordml" w14:paraId="6C45C269" wp14:textId="7777777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26" w:type="dxa"/>
            <w:shd w:val="clear" w:color="auto" w:fill="D8D8D8" w:themeFill="background1" w:themeFillShade="D9"/>
            <w:vAlign w:val="center"/>
          </w:tcPr>
          <w:p w14:paraId="2129C5A9" wp14:textId="77777777">
            <w:pPr>
              <w:suppressLineNumbers/>
              <w:suppressAutoHyphens/>
              <w:ind w:left="84" w:hanging="84"/>
              <w:rPr>
                <w:rFonts w:hint="default" w:eastAsia="Times New Roman" w:asciiTheme="minorAscii" w:hAnsiTheme="minorAscii" w:cstheme="minorHAnsi"/>
                <w:b/>
                <w:bCs/>
                <w:sz w:val="22"/>
                <w:szCs w:val="22"/>
              </w:rPr>
            </w:pPr>
            <w:r>
              <w:rPr>
                <w:rFonts w:hint="default" w:eastAsia="Times New Roman" w:asciiTheme="minorAscii" w:hAnsiTheme="minorAscii" w:cstheme="minorHAnsi"/>
                <w:b/>
                <w:bCs/>
                <w:sz w:val="22"/>
                <w:szCs w:val="22"/>
              </w:rPr>
              <w:t>PROCESSO Nº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89020C4" wp14:textId="77777777">
            <w:pPr>
              <w:suppressLineNumbers/>
              <w:suppressAutoHyphens/>
              <w:rPr>
                <w:rFonts w:hint="default" w:eastAsia="Times New Roman" w:asciiTheme="minorAscii" w:hAnsiTheme="minorAscii" w:cstheme="minorHAnsi"/>
                <w:sz w:val="22"/>
                <w:szCs w:val="22"/>
              </w:rPr>
            </w:pPr>
            <w:r>
              <w:rPr>
                <w:rFonts w:hint="default" w:eastAsia="SimSun" w:cs="SimSun" w:asciiTheme="minorAscii" w:hAnsiTheme="minorAscii"/>
                <w:sz w:val="22"/>
                <w:szCs w:val="22"/>
              </w:rPr>
              <w:t>000172.000517/2024-11</w:t>
            </w:r>
          </w:p>
        </w:tc>
      </w:tr>
    </w:tbl>
    <w:p xmlns:wp14="http://schemas.microsoft.com/office/word/2010/wordml" w14:paraId="12AEF08B" wp14:textId="77777777">
      <w:pPr>
        <w:ind w:left="284" w:right="118"/>
        <w:rPr>
          <w:rFonts w:asciiTheme="minorHAnsi" w:hAnsiTheme="minorHAnsi" w:cstheme="minorHAnsi"/>
        </w:rPr>
      </w:pPr>
    </w:p>
    <w:tbl>
      <w:tblPr>
        <w:tblStyle w:val="3"/>
        <w:tblW w:w="8860" w:type="dxa"/>
        <w:tblInd w:w="392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6734"/>
      </w:tblGrid>
      <w:tr xmlns:wp14="http://schemas.microsoft.com/office/word/2010/wordml" w14:paraId="36458FAF" wp14:textId="7777777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126" w:type="dxa"/>
            <w:shd w:val="clear" w:color="auto" w:fill="D8D8D8" w:themeFill="background1" w:themeFillShade="D9"/>
            <w:vAlign w:val="center"/>
          </w:tcPr>
          <w:p w14:paraId="5C4EC4C8" wp14:textId="77777777">
            <w:pPr>
              <w:ind w:right="118" w:firstLine="39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INTERESSADO</w:t>
            </w:r>
          </w:p>
        </w:tc>
        <w:tc>
          <w:tcPr>
            <w:tcW w:w="6734" w:type="dxa"/>
            <w:vAlign w:val="center"/>
          </w:tcPr>
          <w:p w14:paraId="54E02703" wp14:textId="77777777">
            <w:pPr>
              <w:shd w:val="clear" w:color="auto" w:fill="FFFFFF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CAU/BR e CAU/RJ</w:t>
            </w:r>
          </w:p>
        </w:tc>
      </w:tr>
      <w:tr xmlns:wp14="http://schemas.microsoft.com/office/word/2010/wordml" w14:paraId="41E3D387" wp14:textId="7777777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126" w:type="dxa"/>
            <w:shd w:val="clear" w:color="auto" w:fill="D8D8D8" w:themeFill="background1" w:themeFillShade="D9"/>
            <w:vAlign w:val="center"/>
          </w:tcPr>
          <w:p w14:paraId="25A5EE23" wp14:textId="77777777">
            <w:pPr>
              <w:ind w:right="118" w:firstLine="39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ASSUNTO</w:t>
            </w:r>
          </w:p>
        </w:tc>
        <w:tc>
          <w:tcPr>
            <w:tcW w:w="6734" w:type="dxa"/>
            <w:vAlign w:val="center"/>
          </w:tcPr>
          <w:p w14:paraId="69AD8C14" wp14:textId="77777777">
            <w:pPr>
              <w:ind w:right="118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Instituição do Programa Piloto para emissão do Cartão Provisório CAU/RJ</w:t>
            </w:r>
          </w:p>
        </w:tc>
      </w:tr>
    </w:tbl>
    <w:p xmlns:wp14="http://schemas.microsoft.com/office/word/2010/wordml" w14:paraId="5BB28F04" wp14:textId="77777777">
      <w:pPr>
        <w:ind w:right="118"/>
        <w:rPr>
          <w:rFonts w:asciiTheme="minorHAnsi" w:hAnsiTheme="minorHAnsi" w:cstheme="minorHAnsi"/>
        </w:rPr>
      </w:pPr>
    </w:p>
    <w:tbl>
      <w:tblPr>
        <w:tblStyle w:val="3"/>
        <w:tblW w:w="8646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6E3BC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6"/>
      </w:tblGrid>
      <w:tr xmlns:wp14="http://schemas.microsoft.com/office/word/2010/wordml" w:rsidTr="4C04C770" w14:paraId="71DD9C66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6E3BC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646" w:type="dxa"/>
            <w:tcBorders>
              <w:top w:val="single" w:color="auto" w:sz="4" w:space="0"/>
              <w:left w:val="nil" w:color="auto" w:sz="4"/>
              <w:bottom w:val="single" w:color="auto" w:sz="4" w:space="0"/>
              <w:right w:val="nil" w:color="auto" w:sz="4"/>
            </w:tcBorders>
            <w:shd w:val="clear" w:color="auto" w:fill="D9D9D9" w:themeFill="background1" w:themeFillShade="D9"/>
            <w:tcMar/>
            <w:vAlign w:val="center"/>
          </w:tcPr>
          <w:p w:rsidP="4C04C770" w14:paraId="6C256697" wp14:textId="489AF2CA">
            <w:pPr>
              <w:ind w:right="118"/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4C04C770" w:rsidR="4C04C770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</w:rPr>
              <w:t xml:space="preserve">DELIBERAÇÃO PLENÁRIA DPORJ- </w:t>
            </w:r>
            <w:r w:rsidRPr="4C04C770" w:rsidR="4C04C770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lang w:val="pt-BR"/>
              </w:rPr>
              <w:t>036/2024</w:t>
            </w:r>
          </w:p>
        </w:tc>
      </w:tr>
    </w:tbl>
    <w:p w:rsidR="0050C7FB" w:rsidP="0050C7FB" w:rsidRDefault="0050C7FB" w14:paraId="2E378AE5" w14:textId="4044B562">
      <w:pPr>
        <w:pStyle w:val="8"/>
        <w:ind w:left="4253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</w:pPr>
    </w:p>
    <w:p xmlns:wp14="http://schemas.microsoft.com/office/word/2010/wordml" w14:paraId="6559587A" wp14:textId="77777777">
      <w:pPr>
        <w:pStyle w:val="8"/>
        <w:ind w:left="4253"/>
        <w:jc w:val="both"/>
        <w:rPr>
          <w:rFonts w:asciiTheme="minorHAnsi" w:hAnsiTheme="minorHAnsi" w:cstheme="minorHAnsi"/>
          <w:color w:val="000000"/>
        </w:rPr>
      </w:pPr>
      <w:r w:rsidRPr="0050C7FB" w:rsidR="0050C7FB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Institui o Programa Piloto para emissão do CARTÃO PROVISÓRIO CAU/RJ de identificação Profissional.</w:t>
      </w:r>
    </w:p>
    <w:p w:rsidR="0050C7FB" w:rsidP="0050C7FB" w:rsidRDefault="0050C7FB" w14:paraId="48C4C54B" w14:textId="32E08D39">
      <w:pPr>
        <w:pStyle w:val="8"/>
        <w:ind w:left="4253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</w:pPr>
    </w:p>
    <w:p xmlns:wp14="http://schemas.microsoft.com/office/word/2010/wordml" w14:paraId="354EA609" wp14:textId="77777777">
      <w:pPr>
        <w:pStyle w:val="8"/>
        <w:ind w:firstLine="720" w:firstLineChars="300"/>
        <w:jc w:val="both"/>
        <w:rPr>
          <w:rFonts w:asciiTheme="minorHAnsi" w:hAnsiTheme="minorHAnsi" w:cstheme="minorHAnsi"/>
          <w:color w:val="000000"/>
        </w:rPr>
      </w:pPr>
      <w:bookmarkStart w:name="_GoBack" w:id="0"/>
      <w:bookmarkEnd w:id="0"/>
      <w:r>
        <w:rPr>
          <w:rFonts w:asciiTheme="minorHAnsi" w:hAnsiTheme="minorHAnsi" w:cstheme="minorHAnsi"/>
          <w:color w:val="000000"/>
        </w:rPr>
        <w:t xml:space="preserve">O PLENÁRIO DO CONSELHO DE ARQUITETURA E URBANISMO DO RIO DE JANEIRO - CAU/RJ, no exercício das competências e prerrogativas de que </w:t>
      </w:r>
      <w:r>
        <w:rPr>
          <w:rFonts w:asciiTheme="minorHAnsi" w:hAnsiTheme="minorHAnsi" w:cstheme="minorHAnsi"/>
        </w:rPr>
        <w:t xml:space="preserve">tratam o inciso X do artigo 4º, o artigo 9º da Subseção I e o artigo 10 do Regimento Interno do CAU/RJ, </w:t>
      </w:r>
      <w:r>
        <w:rPr>
          <w:rFonts w:asciiTheme="minorHAnsi" w:hAnsiTheme="minorHAnsi" w:cstheme="minorHAnsi"/>
          <w:color w:val="000000"/>
        </w:rPr>
        <w:t>reunido ordinariamente por meio de reunião híbrida, no dia 08 de outubro de 2024, após análise do assunto em epígrafe, e:</w:t>
      </w:r>
    </w:p>
    <w:p xmlns:wp14="http://schemas.microsoft.com/office/word/2010/wordml" w14:paraId="7FA5BC91" wp14:textId="77777777">
      <w:pPr>
        <w:spacing w:line="360" w:lineRule="auto"/>
        <w:jc w:val="both"/>
        <w:rPr>
          <w:rFonts w:asciiTheme="minorHAnsi" w:hAnsiTheme="minorHAnsi" w:cstheme="minorHAnsi"/>
          <w:color w:val="000000"/>
          <w:u w:color="000000"/>
          <w:lang w:val="pt-PT" w:eastAsia="zh-CN" w:bidi="hi-IN"/>
        </w:rPr>
      </w:pPr>
      <w:r>
        <w:rPr>
          <w:rFonts w:asciiTheme="minorHAnsi" w:hAnsiTheme="minorHAnsi" w:cstheme="minorHAnsi"/>
          <w:color w:val="000000"/>
          <w:u w:color="000000"/>
          <w:lang w:val="pt-PT" w:eastAsia="zh-CN" w:bidi="hi-IN"/>
        </w:rPr>
        <w:tab/>
      </w:r>
      <w:r>
        <w:rPr>
          <w:rFonts w:asciiTheme="minorHAnsi" w:hAnsiTheme="minorHAnsi" w:cstheme="minorHAnsi"/>
          <w:color w:val="000000"/>
          <w:u w:color="000000"/>
          <w:lang w:val="pt-PT" w:eastAsia="zh-CN" w:bidi="hi-IN"/>
        </w:rPr>
        <w:t>CONSIDERANDO a necessidade de fomentar o reconhecimento profissional dos egressos dos cursos de Arquitetura e Urbanismo no estado do Rio de Janeiro;</w:t>
      </w:r>
    </w:p>
    <w:p xmlns:wp14="http://schemas.microsoft.com/office/word/2010/wordml" w14:paraId="14401591" wp14:textId="77777777">
      <w:pPr>
        <w:spacing w:line="360" w:lineRule="auto"/>
        <w:jc w:val="both"/>
        <w:rPr>
          <w:rFonts w:asciiTheme="minorHAnsi" w:hAnsiTheme="minorHAnsi" w:cstheme="minorHAnsi"/>
        </w:rPr>
      </w:pPr>
    </w:p>
    <w:p xmlns:wp14="http://schemas.microsoft.com/office/word/2010/wordml" w14:paraId="79881E22" wp14:textId="77777777">
      <w:pPr>
        <w:spacing w:line="360" w:lineRule="auto"/>
        <w:jc w:val="both"/>
        <w:rPr>
          <w:rFonts w:asciiTheme="minorHAnsi" w:hAnsiTheme="minorHAnsi" w:cstheme="minorHAnsi"/>
          <w:color w:val="000000"/>
          <w:u w:color="000000"/>
          <w:lang w:val="pt-PT" w:eastAsia="zh-CN" w:bidi="hi-IN"/>
        </w:rPr>
      </w:pPr>
      <w:r>
        <w:rPr>
          <w:rFonts w:asciiTheme="minorHAnsi" w:hAnsiTheme="minorHAnsi" w:cstheme="minorHAnsi"/>
          <w:color w:val="000000"/>
          <w:u w:color="000000"/>
          <w:lang w:val="pt-PT" w:eastAsia="zh-CN" w:bidi="hi-IN"/>
        </w:rPr>
        <w:tab/>
      </w:r>
      <w:r>
        <w:rPr>
          <w:rFonts w:asciiTheme="minorHAnsi" w:hAnsiTheme="minorHAnsi" w:cstheme="minorHAnsi"/>
          <w:color w:val="000000"/>
          <w:u w:color="000000"/>
          <w:lang w:val="pt-PT" w:eastAsia="zh-CN" w:bidi="hi-IN"/>
        </w:rPr>
        <w:t>CONSIDERANDO a importância de oferecer um instrumento provisório que possibilite o início do exercício profissional dos novos arquitetos e urbanistas até a emissão do registro definitivo;</w:t>
      </w:r>
    </w:p>
    <w:p xmlns:wp14="http://schemas.microsoft.com/office/word/2010/wordml" w14:paraId="75F902F9" wp14:textId="77777777">
      <w:pPr>
        <w:spacing w:line="360" w:lineRule="auto"/>
        <w:jc w:val="both"/>
        <w:rPr>
          <w:rFonts w:asciiTheme="minorHAnsi" w:hAnsiTheme="minorHAnsi" w:cstheme="minorHAnsi"/>
        </w:rPr>
      </w:pPr>
    </w:p>
    <w:p xmlns:wp14="http://schemas.microsoft.com/office/word/2010/wordml" w14:paraId="6CF3F7C6" wp14:textId="77777777">
      <w:pPr>
        <w:spacing w:line="360" w:lineRule="auto"/>
        <w:jc w:val="both"/>
        <w:rPr>
          <w:rFonts w:asciiTheme="minorHAnsi" w:hAnsiTheme="minorHAnsi" w:cstheme="minorHAnsi"/>
          <w:color w:val="000000"/>
          <w:u w:color="000000"/>
          <w:lang w:val="pt-PT" w:eastAsia="zh-CN" w:bidi="hi-IN"/>
        </w:rPr>
      </w:pPr>
      <w:r>
        <w:rPr>
          <w:rFonts w:asciiTheme="minorHAnsi" w:hAnsiTheme="minorHAnsi" w:cstheme="minorHAnsi"/>
          <w:color w:val="000000"/>
          <w:u w:color="000000"/>
          <w:lang w:val="pt-PT" w:eastAsia="zh-CN" w:bidi="hi-IN"/>
        </w:rPr>
        <w:tab/>
      </w:r>
      <w:r>
        <w:rPr>
          <w:rFonts w:asciiTheme="minorHAnsi" w:hAnsiTheme="minorHAnsi" w:cstheme="minorHAnsi"/>
          <w:color w:val="000000"/>
          <w:u w:color="000000"/>
          <w:lang w:val="pt-PT" w:eastAsia="zh-CN" w:bidi="hi-IN"/>
        </w:rPr>
        <w:t>CONSIDERANDO o aumento da demanda por serviços de registro profissional nas cerimônias de colação de grau, a fim de garantir maior agilidade no acesso ao mercado de trabalho;</w:t>
      </w:r>
    </w:p>
    <w:p xmlns:wp14="http://schemas.microsoft.com/office/word/2010/wordml" w14:paraId="667567BB" wp14:textId="77777777">
      <w:pPr>
        <w:spacing w:line="360" w:lineRule="auto"/>
        <w:jc w:val="both"/>
        <w:rPr>
          <w:rFonts w:asciiTheme="minorHAnsi" w:hAnsiTheme="minorHAnsi" w:cstheme="minorHAnsi"/>
          <w:color w:val="000000"/>
          <w:u w:color="000000"/>
          <w:lang w:val="pt-PT" w:eastAsia="zh-CN" w:bidi="hi-IN"/>
        </w:rPr>
      </w:pPr>
    </w:p>
    <w:p xmlns:wp14="http://schemas.microsoft.com/office/word/2010/wordml" w:rsidP="7D192EBC" w14:paraId="41195410" wp14:textId="77777777">
      <w:pPr>
        <w:spacing w:line="360" w:lineRule="auto"/>
        <w:jc w:val="both"/>
        <w:rPr>
          <w:rFonts w:ascii="Calibri" w:hAnsi="Calibri" w:cs="Calibri" w:asciiTheme="minorAscii" w:hAnsiTheme="minorAscii" w:cstheme="minorAscii"/>
          <w:b w:val="1"/>
          <w:bCs w:val="1"/>
        </w:rPr>
      </w:pPr>
      <w:r>
        <w:rPr>
          <w:rFonts w:asciiTheme="minorHAnsi" w:hAnsiTheme="minorHAnsi" w:cstheme="minorHAnsi"/>
          <w:color w:val="000000"/>
          <w:u w:color="000000"/>
          <w:lang w:val="pt-PT" w:eastAsia="zh-CN" w:bidi="hi-IN"/>
        </w:rPr>
        <w:tab/>
      </w:r>
      <w:r w:rsidRPr="7D192EBC" w:rsidR="509A765A">
        <w:rPr>
          <w:rFonts w:ascii="Calibri" w:hAnsi="Calibri" w:cs="Calibri" w:asciiTheme="minorAscii" w:hAnsiTheme="minorAscii" w:cstheme="minorAscii"/>
          <w:b w:val="1"/>
          <w:bCs w:val="1"/>
        </w:rPr>
        <w:t>DELIBERA:</w:t>
      </w:r>
    </w:p>
    <w:p xmlns:wp14="http://schemas.microsoft.com/office/word/2010/wordml" w14:paraId="03BACF92" wp14:textId="77777777">
      <w:pPr>
        <w:pStyle w:val="17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Aprovar a Portaria Presidencial CAU/RJ nº 90/2024 (doc. anexo), que institui o P</w:t>
      </w:r>
      <w:r>
        <w:rPr>
          <w:rFonts w:asciiTheme="minorHAnsi" w:hAnsiTheme="minorHAnsi" w:cstheme="minorHAnsi"/>
        </w:rPr>
        <w:t>rograma Piloto para Emissão do Cartão Provisório de Identificação Profissional (CARTÃO PROVISÓRIO CAU/RJ), a ser emitido pelo CAU/RJ, com validade temporária, para os formandos dos cursos de Arquitetura e Urbanismo no âmbito do estado do Rio de Janeiro, exclusivamente para entrega nas cerimônias de colação de grau.</w:t>
      </w:r>
    </w:p>
    <w:p xmlns:wp14="http://schemas.microsoft.com/office/word/2010/wordml" w14:paraId="603F3A9C" wp14:textId="77777777">
      <w:pPr>
        <w:jc w:val="both"/>
        <w:rPr>
          <w:rFonts w:asciiTheme="minorHAnsi" w:hAnsiTheme="minorHAnsi" w:cstheme="minorHAnsi"/>
          <w:bCs/>
        </w:rPr>
      </w:pPr>
    </w:p>
    <w:p xmlns:wp14="http://schemas.microsoft.com/office/word/2010/wordml" w14:paraId="74B85619" wp14:textId="77777777">
      <w:pPr>
        <w:pStyle w:val="17"/>
        <w:numPr>
          <w:ilvl w:val="0"/>
          <w:numId w:val="1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 Cartão Provisório será entregue sob a condição de assinatura de termo de recebimento e responsabilidade (doc. Anexo).</w:t>
      </w:r>
    </w:p>
    <w:p xmlns:wp14="http://schemas.microsoft.com/office/word/2010/wordml" w14:paraId="5ECBFEB5" wp14:textId="77777777">
      <w:pPr>
        <w:pStyle w:val="17"/>
        <w:jc w:val="both"/>
        <w:rPr>
          <w:rFonts w:asciiTheme="minorHAnsi" w:hAnsiTheme="minorHAnsi" w:cstheme="minorHAnsi"/>
          <w:bCs/>
        </w:rPr>
      </w:pPr>
    </w:p>
    <w:p xmlns:wp14="http://schemas.microsoft.com/office/word/2010/wordml" w14:paraId="52F748E2" wp14:textId="77777777">
      <w:pPr>
        <w:pStyle w:val="17"/>
        <w:numPr>
          <w:ilvl w:val="0"/>
          <w:numId w:val="1"/>
        </w:numPr>
        <w:jc w:val="both"/>
        <w:rPr>
          <w:rFonts w:asciiTheme="minorHAnsi" w:hAnsiTheme="minorHAnsi" w:cstheme="minorHAnsi"/>
          <w:bCs/>
        </w:rPr>
      </w:pPr>
      <w:r w:rsidRPr="110DEBCA" w:rsidR="110DEBCA">
        <w:rPr>
          <w:rFonts w:ascii="Calibri" w:hAnsi="Calibri" w:cs="Calibri" w:asciiTheme="minorAscii" w:hAnsiTheme="minorAscii" w:cstheme="minorAscii"/>
        </w:rPr>
        <w:t xml:space="preserve"> A presente deliberação e os documentos correlatos, serão enviados para o CAU/BR, para apreciação da CEF-CAU/BR, para análise e aprimoramento.</w:t>
      </w:r>
    </w:p>
    <w:p w:rsidR="110DEBCA" w:rsidP="110DEBCA" w:rsidRDefault="110DEBCA" w14:paraId="159C6216" w14:textId="46F12E45">
      <w:pPr>
        <w:pStyle w:val="1"/>
        <w:jc w:val="both"/>
        <w:rPr>
          <w:rFonts w:ascii="Calibri" w:hAnsi="Calibri" w:cs="Calibri" w:asciiTheme="minorAscii" w:hAnsiTheme="minorAscii" w:cstheme="minorAscii"/>
        </w:rPr>
      </w:pPr>
    </w:p>
    <w:p w:rsidR="27020C66" w:rsidP="110DEBCA" w:rsidRDefault="27020C66" w14:paraId="15FF69B7" w14:textId="1380A3B5">
      <w:pPr>
        <w:pStyle w:val="1"/>
        <w:jc w:val="both"/>
        <w:rPr>
          <w:rFonts w:ascii="Calibri" w:hAnsi="Calibri" w:cs="Calibri" w:asciiTheme="minorAscii" w:hAnsiTheme="minorAscii" w:cstheme="minorAscii"/>
        </w:rPr>
      </w:pPr>
      <w:r w:rsidRPr="110DEBCA" w:rsidR="27020C66">
        <w:rPr>
          <w:rFonts w:ascii="Calibri" w:hAnsi="Calibri" w:cs="Calibri" w:asciiTheme="minorAscii" w:hAnsiTheme="minorAscii" w:cstheme="minorAscii"/>
        </w:rPr>
        <w:t xml:space="preserve">      4.    Encaminhar esta deliberação para publicação no sítio eletrônico do CAU/RJ.</w:t>
      </w:r>
    </w:p>
    <w:p w:rsidR="110DEBCA" w:rsidP="110DEBCA" w:rsidRDefault="110DEBCA" w14:paraId="78162C40" w14:textId="56B027F6">
      <w:pPr>
        <w:pStyle w:val="1"/>
        <w:jc w:val="both"/>
        <w:rPr>
          <w:rFonts w:ascii="Calibri" w:hAnsi="Calibri" w:cs="Calibri" w:asciiTheme="minorAscii" w:hAnsiTheme="minorAscii" w:cstheme="minorAscii"/>
        </w:rPr>
      </w:pPr>
    </w:p>
    <w:p w:rsidR="27020C66" w:rsidP="110DEBCA" w:rsidRDefault="27020C66" w14:paraId="2E1F381A" w14:textId="43430927">
      <w:pPr>
        <w:pStyle w:val="1"/>
        <w:jc w:val="both"/>
        <w:rPr>
          <w:rFonts w:ascii="Calibri" w:hAnsi="Calibri" w:cs="Calibri" w:asciiTheme="minorAscii" w:hAnsiTheme="minorAscii" w:cstheme="minorAscii"/>
        </w:rPr>
      </w:pPr>
      <w:r w:rsidRPr="110DEBCA" w:rsidR="27020C66">
        <w:rPr>
          <w:rFonts w:ascii="Calibri" w:hAnsi="Calibri" w:cs="Calibri" w:asciiTheme="minorAscii" w:hAnsiTheme="minorAscii" w:cstheme="minorAscii"/>
        </w:rPr>
        <w:t xml:space="preserve">       Aprovada com 20 (vinte) votos favoráveis, 00 (zero) contrários e 00 (zero) Abstenções</w:t>
      </w:r>
    </w:p>
    <w:p xmlns:wp14="http://schemas.microsoft.com/office/word/2010/wordml" w14:paraId="73B3EBDA" wp14:textId="77777777">
      <w:pPr>
        <w:jc w:val="both"/>
        <w:rPr>
          <w:rFonts w:asciiTheme="minorHAnsi" w:hAnsiTheme="minorHAnsi" w:cstheme="minorHAnsi"/>
          <w:bCs/>
        </w:rPr>
      </w:pPr>
    </w:p>
    <w:p xmlns:wp14="http://schemas.microsoft.com/office/word/2010/wordml" w14:paraId="586BFDA9" wp14:textId="7777777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</w:rPr>
        <w:t>Rio de Janeiro, 08 de outubro de 2024.</w:t>
      </w:r>
    </w:p>
    <w:p xmlns:wp14="http://schemas.microsoft.com/office/word/2010/wordml" w14:paraId="41EF12C9" wp14:textId="77777777">
      <w:pPr>
        <w:jc w:val="both"/>
        <w:rPr>
          <w:rFonts w:asciiTheme="minorHAnsi" w:hAnsiTheme="minorHAnsi" w:cstheme="minorHAnsi"/>
        </w:rPr>
      </w:pPr>
    </w:p>
    <w:p xmlns:wp14="http://schemas.microsoft.com/office/word/2010/wordml" w14:paraId="0BB0936C" wp14:textId="77777777">
      <w:pPr>
        <w:jc w:val="both"/>
        <w:rPr>
          <w:rFonts w:asciiTheme="minorHAnsi" w:hAnsiTheme="minorHAnsi" w:cstheme="minorHAnsi"/>
        </w:rPr>
      </w:pPr>
    </w:p>
    <w:p xmlns:wp14="http://schemas.microsoft.com/office/word/2010/wordml" w14:paraId="13EB6085" wp14:textId="77777777">
      <w:pPr>
        <w:ind w:right="118"/>
        <w:jc w:val="both"/>
        <w:rPr>
          <w:rFonts w:asciiTheme="minorHAnsi" w:hAnsiTheme="minorHAnsi" w:cstheme="minorHAnsi"/>
        </w:rPr>
      </w:pPr>
    </w:p>
    <w:p xmlns:wp14="http://schemas.microsoft.com/office/word/2010/wordml" w14:paraId="5A20DD51" wp14:textId="77777777">
      <w:pPr>
        <w:ind w:right="118"/>
        <w:jc w:val="both"/>
        <w:rPr>
          <w:rFonts w:asciiTheme="minorHAnsi" w:hAnsiTheme="minorHAnsi" w:cstheme="minorHAnsi"/>
        </w:rPr>
      </w:pPr>
    </w:p>
    <w:p xmlns:wp14="http://schemas.microsoft.com/office/word/2010/wordml" w14:paraId="1763DA31" wp14:textId="77777777">
      <w:pPr>
        <w:ind w:right="118" w:firstLine="36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Sydnei Dias Menezes</w:t>
      </w:r>
    </w:p>
    <w:p xmlns:wp14="http://schemas.microsoft.com/office/word/2010/wordml" w14:paraId="17BCD6F5" wp14:textId="77777777">
      <w:pPr>
        <w:ind w:right="118"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Arquiteto e Urbanista</w:t>
      </w:r>
    </w:p>
    <w:p xmlns:wp14="http://schemas.microsoft.com/office/word/2010/wordml" w14:paraId="04B8F157" wp14:textId="77777777">
      <w:pPr>
        <w:ind w:right="118"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Presidente do CAU/RJ</w:t>
      </w:r>
    </w:p>
    <w:p xmlns:wp14="http://schemas.microsoft.com/office/word/2010/wordml" w14:paraId="35781FC8" wp14:textId="77777777">
      <w:pPr>
        <w:ind w:left="993" w:right="118"/>
        <w:jc w:val="center"/>
        <w:rPr>
          <w:rFonts w:asciiTheme="minorHAnsi" w:hAnsiTheme="minorHAnsi" w:cstheme="minorHAnsi"/>
        </w:rPr>
      </w:pPr>
    </w:p>
    <w:p xmlns:wp14="http://schemas.microsoft.com/office/word/2010/wordml" w14:paraId="1CA0C241" wp14:textId="77777777">
      <w:pPr>
        <w:ind w:left="993" w:right="118"/>
        <w:jc w:val="center"/>
        <w:rPr>
          <w:rFonts w:asciiTheme="minorHAnsi" w:hAnsiTheme="minorHAnsi" w:cstheme="minorHAnsi"/>
        </w:rPr>
      </w:pPr>
    </w:p>
    <w:p xmlns:wp14="http://schemas.microsoft.com/office/word/2010/wordml" w14:paraId="32C2513D" wp14:textId="77777777">
      <w:pPr>
        <w:ind w:left="993" w:right="118"/>
        <w:jc w:val="center"/>
        <w:rPr>
          <w:rFonts w:asciiTheme="minorHAnsi" w:hAnsiTheme="minorHAnsi" w:cstheme="minorHAnsi"/>
        </w:rPr>
      </w:pPr>
    </w:p>
    <w:p xmlns:wp14="http://schemas.microsoft.com/office/word/2010/wordml" w14:paraId="72FD691D" wp14:textId="77777777">
      <w:pPr>
        <w:ind w:left="993" w:right="118"/>
        <w:jc w:val="center"/>
        <w:rPr>
          <w:rFonts w:asciiTheme="minorHAnsi" w:hAnsiTheme="minorHAnsi" w:cstheme="minorHAnsi"/>
        </w:rPr>
      </w:pPr>
    </w:p>
    <w:p xmlns:wp14="http://schemas.microsoft.com/office/word/2010/wordml" w14:paraId="35EF1C47" wp14:textId="77777777">
      <w:pPr>
        <w:ind w:left="993" w:right="118"/>
        <w:jc w:val="center"/>
        <w:rPr>
          <w:rFonts w:asciiTheme="minorHAnsi" w:hAnsiTheme="minorHAnsi" w:cstheme="minorHAnsi"/>
        </w:rPr>
      </w:pPr>
    </w:p>
    <w:p xmlns:wp14="http://schemas.microsoft.com/office/word/2010/wordml" w14:paraId="338D7E8F" wp14:textId="77777777">
      <w:pPr>
        <w:ind w:left="993" w:right="118"/>
        <w:jc w:val="center"/>
        <w:rPr>
          <w:rFonts w:asciiTheme="minorHAnsi" w:hAnsiTheme="minorHAnsi" w:cstheme="minorHAnsi"/>
        </w:rPr>
      </w:pPr>
    </w:p>
    <w:p xmlns:wp14="http://schemas.microsoft.com/office/word/2010/wordml" w14:paraId="7E669A23" wp14:textId="77777777">
      <w:pPr>
        <w:ind w:left="993" w:right="118"/>
        <w:jc w:val="center"/>
        <w:rPr>
          <w:rFonts w:asciiTheme="minorHAnsi" w:hAnsiTheme="minorHAnsi" w:cstheme="minorHAnsi"/>
        </w:rPr>
      </w:pPr>
    </w:p>
    <w:p xmlns:wp14="http://schemas.microsoft.com/office/word/2010/wordml" w14:paraId="0C61E0CF" wp14:textId="77777777">
      <w:pPr>
        <w:ind w:left="993" w:right="118"/>
        <w:jc w:val="center"/>
        <w:rPr>
          <w:rFonts w:asciiTheme="minorHAnsi" w:hAnsiTheme="minorHAnsi" w:cstheme="minorHAnsi"/>
        </w:rPr>
      </w:pPr>
    </w:p>
    <w:p xmlns:wp14="http://schemas.microsoft.com/office/word/2010/wordml" w14:paraId="126C1834" wp14:textId="77777777">
      <w:pPr>
        <w:ind w:left="993" w:right="118"/>
        <w:jc w:val="center"/>
        <w:rPr>
          <w:rFonts w:asciiTheme="minorHAnsi" w:hAnsiTheme="minorHAnsi" w:cstheme="minorHAnsi"/>
        </w:rPr>
      </w:pPr>
    </w:p>
    <w:p xmlns:wp14="http://schemas.microsoft.com/office/word/2010/wordml" w14:paraId="44F5BC00" wp14:textId="77777777">
      <w:pPr>
        <w:tabs>
          <w:tab w:val="left" w:pos="10206"/>
        </w:tabs>
        <w:ind w:left="284" w:right="118"/>
        <w:rPr>
          <w:rFonts w:asciiTheme="minorHAnsi" w:hAnsiTheme="minorHAnsi" w:cstheme="minorHAnsi"/>
        </w:rPr>
      </w:pPr>
    </w:p>
    <w:p xmlns:wp14="http://schemas.microsoft.com/office/word/2010/wordml" w14:paraId="1D83D5C8" wp14:textId="77777777">
      <w:pPr>
        <w:tabs>
          <w:tab w:val="left" w:pos="10206"/>
        </w:tabs>
        <w:ind w:left="284" w:right="118" w:firstLine="708"/>
        <w:jc w:val="center"/>
        <w:rPr>
          <w:rFonts w:asciiTheme="minorHAnsi" w:hAnsiTheme="minorHAnsi" w:cstheme="minorHAnsi"/>
        </w:rPr>
      </w:pPr>
    </w:p>
    <w:sectPr>
      <w:headerReference w:type="first" r:id="rId5"/>
      <w:footerReference w:type="first" r:id="rId8"/>
      <w:headerReference w:type="default" r:id="rId3"/>
      <w:footerReference w:type="default" r:id="rId6"/>
      <w:headerReference w:type="even" r:id="rId4"/>
      <w:footerReference w:type="even" r:id="rId7"/>
      <w:pgSz w:w="11906" w:h="16838" w:orient="portrait"/>
      <w:pgMar w:top="720" w:right="1558" w:bottom="1560" w:left="141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xmlns:wp14="http://schemas.microsoft.com/office/word/2010/wordml" w14:paraId="65DE4DB0" wp14:textId="77777777">
    <w:pPr>
      <w:pStyle w:val="1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xmlns:wp14="http://schemas.microsoft.com/office/word/2010/wordml" w14:paraId="67197DB3" wp14:textId="77777777"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xmlns:wp14="http://schemas.microsoft.com/office/word/2010/wordml" w14:paraId="4510D00D" wp14:textId="77777777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xmlns:a14="http://schemas.microsoft.com/office/drawing/2010/main" mc:Ignorable="w14 w15 wp14">
  <w:p xmlns:wp14="http://schemas.microsoft.com/office/word/2010/wordml" w14:paraId="03DECB8A" wp14:textId="77777777">
    <w:pPr>
      <w:pStyle w:val="9"/>
      <w:ind w:left="284" w:right="118"/>
      <w:jc w:val="center"/>
    </w:pPr>
    <w:r>
      <w:rPr>
        <w:b/>
      </w:rPr>
      <w:drawing>
        <wp:inline xmlns:wp14="http://schemas.microsoft.com/office/word/2010/wordprocessingDrawing" distT="0" distB="0" distL="0" distR="0" wp14:anchorId="272AF9E2" wp14:editId="7777777">
          <wp:extent cx="5400040" cy="885190"/>
          <wp:effectExtent l="0" t="0" r="0" b="0"/>
          <wp:docPr id="1920052070" name="Imagem 19200520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052070" name="Imagem 192005207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85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xmlns:wp14="http://schemas.microsoft.com/office/word/2010/wordml" w14:paraId="52A1FCF8" wp14:textId="77777777"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xmlns:wp14="http://schemas.microsoft.com/office/word/2010/wordml" w14:paraId="64B36893" wp14:textId="77777777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BD5E0A"/>
    <w:multiLevelType w:val="multilevel"/>
    <w:tmpl w:val="77BD5E0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xmlns:w15="http://schemas.microsoft.com/office/word/2012/wordml" mc:Ignorable="w14 wp14 w15">
  <w:zoom w:percent="144"/>
  <w:bordersDoNotSurroundHeader w:val="0"/>
  <w:bordersDoNotSurroundFooter w:val="0"/>
  <w:trackRevisions w:val="false"/>
  <w:documentProtection w:enforcement="0"/>
  <w:defaultTabStop w:val="709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68C"/>
    <w:rsid w:val="00026F7C"/>
    <w:rsid w:val="00030CF6"/>
    <w:rsid w:val="000319C2"/>
    <w:rsid w:val="000335D7"/>
    <w:rsid w:val="00034B05"/>
    <w:rsid w:val="000417EF"/>
    <w:rsid w:val="00043D6F"/>
    <w:rsid w:val="000564C3"/>
    <w:rsid w:val="000568A3"/>
    <w:rsid w:val="00057A0E"/>
    <w:rsid w:val="000754DE"/>
    <w:rsid w:val="00080661"/>
    <w:rsid w:val="0008121F"/>
    <w:rsid w:val="00083703"/>
    <w:rsid w:val="0008483C"/>
    <w:rsid w:val="00084C44"/>
    <w:rsid w:val="0009387F"/>
    <w:rsid w:val="000A2BA1"/>
    <w:rsid w:val="000A45B6"/>
    <w:rsid w:val="000A4886"/>
    <w:rsid w:val="000A60F9"/>
    <w:rsid w:val="000A7693"/>
    <w:rsid w:val="000C04FE"/>
    <w:rsid w:val="000D6C3C"/>
    <w:rsid w:val="000F2431"/>
    <w:rsid w:val="000F2894"/>
    <w:rsid w:val="000F4832"/>
    <w:rsid w:val="000F794F"/>
    <w:rsid w:val="00106B5D"/>
    <w:rsid w:val="001137E4"/>
    <w:rsid w:val="001261A7"/>
    <w:rsid w:val="0013308F"/>
    <w:rsid w:val="001542C6"/>
    <w:rsid w:val="001706A5"/>
    <w:rsid w:val="00175C6F"/>
    <w:rsid w:val="00194519"/>
    <w:rsid w:val="001A1FBC"/>
    <w:rsid w:val="001A36A2"/>
    <w:rsid w:val="001A7F40"/>
    <w:rsid w:val="001B30B4"/>
    <w:rsid w:val="001B7868"/>
    <w:rsid w:val="001C5921"/>
    <w:rsid w:val="001D0E73"/>
    <w:rsid w:val="001E2040"/>
    <w:rsid w:val="001F045A"/>
    <w:rsid w:val="001F39AC"/>
    <w:rsid w:val="0021628A"/>
    <w:rsid w:val="002171BB"/>
    <w:rsid w:val="00225DE5"/>
    <w:rsid w:val="00234CFA"/>
    <w:rsid w:val="00236CED"/>
    <w:rsid w:val="0024081B"/>
    <w:rsid w:val="0024317B"/>
    <w:rsid w:val="00256705"/>
    <w:rsid w:val="00257B2A"/>
    <w:rsid w:val="002820D5"/>
    <w:rsid w:val="0028339A"/>
    <w:rsid w:val="002845FF"/>
    <w:rsid w:val="00286965"/>
    <w:rsid w:val="00295C28"/>
    <w:rsid w:val="002962BF"/>
    <w:rsid w:val="002A2179"/>
    <w:rsid w:val="002A2808"/>
    <w:rsid w:val="002B4C88"/>
    <w:rsid w:val="002B579F"/>
    <w:rsid w:val="002C0FE0"/>
    <w:rsid w:val="002C4E17"/>
    <w:rsid w:val="002D093C"/>
    <w:rsid w:val="002E4980"/>
    <w:rsid w:val="002F1ED1"/>
    <w:rsid w:val="00300657"/>
    <w:rsid w:val="00317A9E"/>
    <w:rsid w:val="00331B93"/>
    <w:rsid w:val="00335863"/>
    <w:rsid w:val="00342109"/>
    <w:rsid w:val="00347556"/>
    <w:rsid w:val="00353A26"/>
    <w:rsid w:val="00354084"/>
    <w:rsid w:val="00354C43"/>
    <w:rsid w:val="0035755F"/>
    <w:rsid w:val="00363925"/>
    <w:rsid w:val="00364176"/>
    <w:rsid w:val="003755E2"/>
    <w:rsid w:val="003964D6"/>
    <w:rsid w:val="003A6D1D"/>
    <w:rsid w:val="003B02C0"/>
    <w:rsid w:val="003B50EC"/>
    <w:rsid w:val="003B72CC"/>
    <w:rsid w:val="003C5E36"/>
    <w:rsid w:val="003D0BDC"/>
    <w:rsid w:val="003E1EBE"/>
    <w:rsid w:val="003E344C"/>
    <w:rsid w:val="003E4596"/>
    <w:rsid w:val="003E6541"/>
    <w:rsid w:val="003E7E57"/>
    <w:rsid w:val="003F0CE0"/>
    <w:rsid w:val="00402DCA"/>
    <w:rsid w:val="00410EAA"/>
    <w:rsid w:val="00411F87"/>
    <w:rsid w:val="0041240C"/>
    <w:rsid w:val="00414C0C"/>
    <w:rsid w:val="00421B22"/>
    <w:rsid w:val="00434821"/>
    <w:rsid w:val="00437D85"/>
    <w:rsid w:val="004423BC"/>
    <w:rsid w:val="004448C0"/>
    <w:rsid w:val="00445848"/>
    <w:rsid w:val="00455363"/>
    <w:rsid w:val="004715F0"/>
    <w:rsid w:val="00475C63"/>
    <w:rsid w:val="00481897"/>
    <w:rsid w:val="00490A28"/>
    <w:rsid w:val="004A007F"/>
    <w:rsid w:val="004A1317"/>
    <w:rsid w:val="004A17DA"/>
    <w:rsid w:val="004A1C9F"/>
    <w:rsid w:val="004C603A"/>
    <w:rsid w:val="004D348E"/>
    <w:rsid w:val="004D45C1"/>
    <w:rsid w:val="004E39EA"/>
    <w:rsid w:val="004F6F68"/>
    <w:rsid w:val="00500FB6"/>
    <w:rsid w:val="00504F1A"/>
    <w:rsid w:val="00506319"/>
    <w:rsid w:val="0050C7FB"/>
    <w:rsid w:val="00516BF6"/>
    <w:rsid w:val="00535AB0"/>
    <w:rsid w:val="0054472E"/>
    <w:rsid w:val="00563F3C"/>
    <w:rsid w:val="00575EFE"/>
    <w:rsid w:val="005A43A2"/>
    <w:rsid w:val="005B16FE"/>
    <w:rsid w:val="005C0F85"/>
    <w:rsid w:val="005C32E8"/>
    <w:rsid w:val="005D0E80"/>
    <w:rsid w:val="005D4768"/>
    <w:rsid w:val="005E4471"/>
    <w:rsid w:val="006117C6"/>
    <w:rsid w:val="0062115D"/>
    <w:rsid w:val="00653C9B"/>
    <w:rsid w:val="00657943"/>
    <w:rsid w:val="0066080B"/>
    <w:rsid w:val="006662CF"/>
    <w:rsid w:val="00675EB1"/>
    <w:rsid w:val="00680183"/>
    <w:rsid w:val="00685621"/>
    <w:rsid w:val="00691983"/>
    <w:rsid w:val="006A6C0F"/>
    <w:rsid w:val="006C5ED0"/>
    <w:rsid w:val="006C6EB2"/>
    <w:rsid w:val="006C752A"/>
    <w:rsid w:val="006D4C1C"/>
    <w:rsid w:val="006E6260"/>
    <w:rsid w:val="006F730B"/>
    <w:rsid w:val="00700118"/>
    <w:rsid w:val="0074125B"/>
    <w:rsid w:val="007473FF"/>
    <w:rsid w:val="00751227"/>
    <w:rsid w:val="00762F74"/>
    <w:rsid w:val="007735D5"/>
    <w:rsid w:val="00775726"/>
    <w:rsid w:val="00775BF1"/>
    <w:rsid w:val="00776489"/>
    <w:rsid w:val="007840F1"/>
    <w:rsid w:val="00787946"/>
    <w:rsid w:val="00794F8C"/>
    <w:rsid w:val="00797688"/>
    <w:rsid w:val="00797994"/>
    <w:rsid w:val="007A4640"/>
    <w:rsid w:val="007B4F01"/>
    <w:rsid w:val="007C4492"/>
    <w:rsid w:val="007E2D77"/>
    <w:rsid w:val="00806639"/>
    <w:rsid w:val="0081099B"/>
    <w:rsid w:val="00816C99"/>
    <w:rsid w:val="00825B45"/>
    <w:rsid w:val="00836F24"/>
    <w:rsid w:val="008377E2"/>
    <w:rsid w:val="0085495B"/>
    <w:rsid w:val="008557A9"/>
    <w:rsid w:val="00861EC7"/>
    <w:rsid w:val="00874C0D"/>
    <w:rsid w:val="0089536E"/>
    <w:rsid w:val="008B6B95"/>
    <w:rsid w:val="008C2250"/>
    <w:rsid w:val="008C3CF7"/>
    <w:rsid w:val="008D703F"/>
    <w:rsid w:val="008E2707"/>
    <w:rsid w:val="008E3CA8"/>
    <w:rsid w:val="00902F4C"/>
    <w:rsid w:val="0091413B"/>
    <w:rsid w:val="00921174"/>
    <w:rsid w:val="009225A4"/>
    <w:rsid w:val="00935ABD"/>
    <w:rsid w:val="00950C5C"/>
    <w:rsid w:val="0095470E"/>
    <w:rsid w:val="009562F8"/>
    <w:rsid w:val="00963140"/>
    <w:rsid w:val="00964A45"/>
    <w:rsid w:val="00964F25"/>
    <w:rsid w:val="009741D3"/>
    <w:rsid w:val="0097630E"/>
    <w:rsid w:val="00976877"/>
    <w:rsid w:val="0097711F"/>
    <w:rsid w:val="00982A51"/>
    <w:rsid w:val="00996F6A"/>
    <w:rsid w:val="009A661D"/>
    <w:rsid w:val="009A6F90"/>
    <w:rsid w:val="009B33B5"/>
    <w:rsid w:val="009B7E82"/>
    <w:rsid w:val="009C1964"/>
    <w:rsid w:val="009C333F"/>
    <w:rsid w:val="009E4583"/>
    <w:rsid w:val="009F5C8A"/>
    <w:rsid w:val="009F682C"/>
    <w:rsid w:val="00A0139A"/>
    <w:rsid w:val="00A05E6B"/>
    <w:rsid w:val="00A11939"/>
    <w:rsid w:val="00A22495"/>
    <w:rsid w:val="00A25DE2"/>
    <w:rsid w:val="00A2758E"/>
    <w:rsid w:val="00A467B9"/>
    <w:rsid w:val="00A47443"/>
    <w:rsid w:val="00A53D05"/>
    <w:rsid w:val="00A55A4D"/>
    <w:rsid w:val="00A62B96"/>
    <w:rsid w:val="00A63C02"/>
    <w:rsid w:val="00A63F2A"/>
    <w:rsid w:val="00A66E3C"/>
    <w:rsid w:val="00A710C5"/>
    <w:rsid w:val="00A7268C"/>
    <w:rsid w:val="00A75679"/>
    <w:rsid w:val="00A8060D"/>
    <w:rsid w:val="00A86E16"/>
    <w:rsid w:val="00AA035B"/>
    <w:rsid w:val="00AA13F8"/>
    <w:rsid w:val="00AB2276"/>
    <w:rsid w:val="00AB7278"/>
    <w:rsid w:val="00AD0A68"/>
    <w:rsid w:val="00AD60E3"/>
    <w:rsid w:val="00AE2F91"/>
    <w:rsid w:val="00AF09DB"/>
    <w:rsid w:val="00B10076"/>
    <w:rsid w:val="00B17A48"/>
    <w:rsid w:val="00B20298"/>
    <w:rsid w:val="00B30629"/>
    <w:rsid w:val="00B43E00"/>
    <w:rsid w:val="00B47420"/>
    <w:rsid w:val="00B47976"/>
    <w:rsid w:val="00B56D84"/>
    <w:rsid w:val="00B56E83"/>
    <w:rsid w:val="00B64B44"/>
    <w:rsid w:val="00B650BF"/>
    <w:rsid w:val="00B708CD"/>
    <w:rsid w:val="00B7184A"/>
    <w:rsid w:val="00B741C3"/>
    <w:rsid w:val="00B915A9"/>
    <w:rsid w:val="00BB79E4"/>
    <w:rsid w:val="00BC00FD"/>
    <w:rsid w:val="00BF1F82"/>
    <w:rsid w:val="00BF7FF2"/>
    <w:rsid w:val="00C16D34"/>
    <w:rsid w:val="00C2331F"/>
    <w:rsid w:val="00C621AF"/>
    <w:rsid w:val="00C86572"/>
    <w:rsid w:val="00CB0E61"/>
    <w:rsid w:val="00CB3005"/>
    <w:rsid w:val="00CC11F4"/>
    <w:rsid w:val="00D016A8"/>
    <w:rsid w:val="00D03E9C"/>
    <w:rsid w:val="00D04410"/>
    <w:rsid w:val="00D04680"/>
    <w:rsid w:val="00D157C1"/>
    <w:rsid w:val="00D20243"/>
    <w:rsid w:val="00D371DE"/>
    <w:rsid w:val="00D3770D"/>
    <w:rsid w:val="00D422B5"/>
    <w:rsid w:val="00D51E6F"/>
    <w:rsid w:val="00D55D21"/>
    <w:rsid w:val="00D664B3"/>
    <w:rsid w:val="00D66B29"/>
    <w:rsid w:val="00DA1C75"/>
    <w:rsid w:val="00DA51C6"/>
    <w:rsid w:val="00DA6218"/>
    <w:rsid w:val="00DB3541"/>
    <w:rsid w:val="00DC23B2"/>
    <w:rsid w:val="00DE1E38"/>
    <w:rsid w:val="00DF1198"/>
    <w:rsid w:val="00E20AC1"/>
    <w:rsid w:val="00E24124"/>
    <w:rsid w:val="00E30BFE"/>
    <w:rsid w:val="00E369CD"/>
    <w:rsid w:val="00E36CAC"/>
    <w:rsid w:val="00E41A5A"/>
    <w:rsid w:val="00E46DC3"/>
    <w:rsid w:val="00E53414"/>
    <w:rsid w:val="00E63B52"/>
    <w:rsid w:val="00E64A40"/>
    <w:rsid w:val="00E93883"/>
    <w:rsid w:val="00E93B1A"/>
    <w:rsid w:val="00E95170"/>
    <w:rsid w:val="00EA2141"/>
    <w:rsid w:val="00EA4550"/>
    <w:rsid w:val="00EA5FAE"/>
    <w:rsid w:val="00EB3472"/>
    <w:rsid w:val="00EB3FEA"/>
    <w:rsid w:val="00EB60C2"/>
    <w:rsid w:val="00EC33E1"/>
    <w:rsid w:val="00EC36DC"/>
    <w:rsid w:val="00EC7AED"/>
    <w:rsid w:val="00EF0E86"/>
    <w:rsid w:val="00EF61DF"/>
    <w:rsid w:val="00F34B1B"/>
    <w:rsid w:val="00F42EAA"/>
    <w:rsid w:val="00F4475F"/>
    <w:rsid w:val="00F47FDF"/>
    <w:rsid w:val="00F559BD"/>
    <w:rsid w:val="00F6407A"/>
    <w:rsid w:val="00F72EAB"/>
    <w:rsid w:val="00F74A00"/>
    <w:rsid w:val="00F81765"/>
    <w:rsid w:val="00F937BE"/>
    <w:rsid w:val="00FA2126"/>
    <w:rsid w:val="00FA3D2B"/>
    <w:rsid w:val="00FA550F"/>
    <w:rsid w:val="00FA5555"/>
    <w:rsid w:val="00FA7A99"/>
    <w:rsid w:val="00FB2538"/>
    <w:rsid w:val="00FB5B16"/>
    <w:rsid w:val="00FC5B4F"/>
    <w:rsid w:val="00FE63EB"/>
    <w:rsid w:val="110DEBCA"/>
    <w:rsid w:val="27020C66"/>
    <w:rsid w:val="4C04C770"/>
    <w:rsid w:val="4F00420B"/>
    <w:rsid w:val="509A765A"/>
    <w:rsid w:val="5CD1A81E"/>
    <w:rsid w:val="6A430E7B"/>
    <w:rsid w:val="7D19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5184C9A"/>
  <w15:docId w15:val="{16DAFEB8-0AE9-40F1-BD6E-D0E86735250B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 wp14">
  <w:docDefaults>
    <w:rPrDefault>
      <w:rPr>
        <w:rFonts w:ascii="Times New Roman" w:hAnsi="Times New Roman" w:eastAsia="SimSun" w:cs="Times New Roman"/>
      </w:rPr>
    </w:rPrDefault>
    <w:pPrDefault/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 w:semiHidden="0"/>
    <w:lsdException w:name="footer" w:uiPriority="99" w:semiHidden="0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1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 w:semiHidden="0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 w:semiHidden="0" w:unhideWhenUsed="0"/>
    <w:lsdException w:name="Table Theme" w:uiPriority="99"/>
    <w:lsdException w:name="List Paragraph" w:uiPriority="34" w:semiHidden="0" w:unhideWhenUsed="0" w:qFormat="1"/>
  </w:latentStyles>
  <w:style w:type="paragraph" w:styleId="1" w:default="1">
    <w:name w:val="Normal"/>
    <w:qFormat/>
    <w:uiPriority w:val="0"/>
    <w:rPr>
      <w:rFonts w:ascii="Times New Roman" w:hAnsi="Times New Roman" w:eastAsia="Calibri" w:cs="Times New Roman"/>
      <w:sz w:val="24"/>
      <w:szCs w:val="24"/>
      <w:lang w:val="pt-BR" w:eastAsia="pt-BR" w:bidi="ar-SA"/>
    </w:rPr>
  </w:style>
  <w:style w:type="character" w:styleId="2" w:default="1">
    <w:name w:val="Default Paragraph Font"/>
    <w:semiHidden/>
    <w:unhideWhenUsed/>
    <w:uiPriority w:val="1"/>
  </w:style>
  <w:style w:type="table" w:styleId="3" w:default="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22"/>
    <w:rPr>
      <w:b/>
      <w:bCs/>
    </w:rPr>
  </w:style>
  <w:style w:type="character" w:styleId="5">
    <w:name w:val="Hyperlink"/>
    <w:semiHidden/>
    <w:unhideWhenUsed/>
    <w:uiPriority w:val="99"/>
    <w:rPr>
      <w:color w:val="0000FF"/>
      <w:u w:val="single"/>
    </w:rPr>
  </w:style>
  <w:style w:type="paragraph" w:styleId="6">
    <w:name w:val="Body Text"/>
    <w:basedOn w:val="1"/>
    <w:link w:val="21"/>
    <w:qFormat/>
    <w:uiPriority w:val="1"/>
    <w:pPr>
      <w:widowControl w:val="0"/>
      <w:autoSpaceDE w:val="0"/>
      <w:autoSpaceDN w:val="0"/>
    </w:pPr>
    <w:rPr>
      <w:rFonts w:ascii="Calibri" w:hAnsi="Calibri" w:cs="Calibri"/>
      <w:lang w:bidi="pt-BR"/>
    </w:rPr>
  </w:style>
  <w:style w:type="paragraph" w:styleId="7">
    <w:name w:val="Title"/>
    <w:basedOn w:val="1"/>
    <w:link w:val="22"/>
    <w:qFormat/>
    <w:uiPriority w:val="10"/>
    <w:pPr>
      <w:widowControl w:val="0"/>
      <w:autoSpaceDE w:val="0"/>
      <w:autoSpaceDN w:val="0"/>
      <w:ind w:left="1" w:right="16"/>
      <w:jc w:val="center"/>
    </w:pPr>
    <w:rPr>
      <w:rFonts w:ascii="Calibri" w:hAnsi="Calibri" w:cs="Calibri"/>
      <w:b/>
      <w:bCs/>
      <w:sz w:val="28"/>
      <w:szCs w:val="28"/>
      <w:lang w:val="pt-PT" w:eastAsia="en-US"/>
    </w:rPr>
  </w:style>
  <w:style w:type="paragraph" w:styleId="8">
    <w:name w:val="Normal (Web)"/>
    <w:basedOn w:val="1"/>
    <w:unhideWhenUsed/>
    <w:uiPriority w:val="99"/>
    <w:pPr>
      <w:spacing w:before="100" w:beforeAutospacing="1" w:after="100" w:afterAutospacing="1"/>
    </w:pPr>
  </w:style>
  <w:style w:type="paragraph" w:styleId="9">
    <w:name w:val="header"/>
    <w:basedOn w:val="1"/>
    <w:link w:val="14"/>
    <w:unhideWhenUsed/>
    <w:uiPriority w:val="99"/>
    <w:pPr>
      <w:tabs>
        <w:tab w:val="center" w:pos="4252"/>
        <w:tab w:val="right" w:pos="8504"/>
      </w:tabs>
    </w:pPr>
  </w:style>
  <w:style w:type="paragraph" w:styleId="10">
    <w:name w:val="footer"/>
    <w:basedOn w:val="1"/>
    <w:link w:val="15"/>
    <w:unhideWhenUsed/>
    <w:uiPriority w:val="99"/>
    <w:pPr>
      <w:tabs>
        <w:tab w:val="center" w:pos="4252"/>
        <w:tab w:val="right" w:pos="8504"/>
      </w:tabs>
    </w:pPr>
  </w:style>
  <w:style w:type="paragraph" w:styleId="11">
    <w:name w:val="Balloon Text"/>
    <w:basedOn w:val="1"/>
    <w:link w:val="13"/>
    <w:semiHidden/>
    <w:unhideWhenUsed/>
    <w:uiPriority w:val="99"/>
    <w:rPr>
      <w:rFonts w:ascii="Tahoma" w:hAnsi="Tahoma" w:cs="Tahoma"/>
      <w:sz w:val="16"/>
      <w:szCs w:val="16"/>
    </w:rPr>
  </w:style>
  <w:style w:type="table" w:styleId="12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 w:customStyle="1">
    <w:name w:val="Texto de balão Char"/>
    <w:link w:val="11"/>
    <w:semiHidden/>
    <w:uiPriority w:val="99"/>
    <w:rPr>
      <w:rFonts w:ascii="Tahoma" w:hAnsi="Tahoma" w:cs="Tahoma"/>
      <w:sz w:val="16"/>
      <w:szCs w:val="16"/>
      <w:lang w:eastAsia="pt-BR"/>
    </w:rPr>
  </w:style>
  <w:style w:type="character" w:styleId="14" w:customStyle="1">
    <w:name w:val="Cabeçalho Char"/>
    <w:link w:val="9"/>
    <w:uiPriority w:val="99"/>
    <w:rPr>
      <w:rFonts w:ascii="Times New Roman" w:hAnsi="Times New Roman" w:cs="Times New Roman"/>
      <w:sz w:val="24"/>
      <w:szCs w:val="24"/>
      <w:lang w:eastAsia="pt-BR"/>
    </w:rPr>
  </w:style>
  <w:style w:type="character" w:styleId="15" w:customStyle="1">
    <w:name w:val="Rodapé Char"/>
    <w:link w:val="10"/>
    <w:uiPriority w:val="99"/>
    <w:rPr>
      <w:rFonts w:ascii="Times New Roman" w:hAnsi="Times New Roman" w:cs="Times New Roman"/>
      <w:sz w:val="24"/>
      <w:szCs w:val="24"/>
      <w:lang w:eastAsia="pt-BR"/>
    </w:rPr>
  </w:style>
  <w:style w:type="character" w:styleId="16" w:customStyle="1">
    <w:name w:val="hps"/>
    <w:basedOn w:val="2"/>
    <w:uiPriority w:val="0"/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paragraph" w:styleId="18" w:customStyle="1">
    <w:name w:val="yiv793345410msonormal"/>
    <w:basedOn w:val="1"/>
    <w:uiPriority w:val="0"/>
    <w:pPr>
      <w:spacing w:before="100" w:beforeAutospacing="1" w:after="100" w:afterAutospacing="1"/>
    </w:pPr>
    <w:rPr>
      <w:rFonts w:eastAsia="Times New Roman"/>
    </w:rPr>
  </w:style>
  <w:style w:type="character" w:styleId="19" w:customStyle="1">
    <w:name w:val="highlight"/>
    <w:basedOn w:val="2"/>
    <w:uiPriority w:val="0"/>
  </w:style>
  <w:style w:type="paragraph" w:styleId="20" w:customStyle="1">
    <w:name w:val="Default"/>
    <w:qFormat/>
    <w:uiPriority w:val="0"/>
    <w:pPr>
      <w:autoSpaceDE w:val="0"/>
      <w:autoSpaceDN w:val="0"/>
      <w:adjustRightInd w:val="0"/>
    </w:pPr>
    <w:rPr>
      <w:rFonts w:ascii="Calibri" w:hAnsi="Calibri" w:eastAsia="Calibri" w:cs="Calibri"/>
      <w:color w:val="000000"/>
      <w:sz w:val="24"/>
      <w:szCs w:val="24"/>
      <w:lang w:val="pt-BR" w:eastAsia="pt-BR" w:bidi="ar-SA"/>
    </w:rPr>
  </w:style>
  <w:style w:type="character" w:styleId="21" w:customStyle="1">
    <w:name w:val="Corpo de texto Char"/>
    <w:basedOn w:val="2"/>
    <w:link w:val="6"/>
    <w:qFormat/>
    <w:uiPriority w:val="1"/>
    <w:rPr>
      <w:rFonts w:cs="Calibri"/>
      <w:sz w:val="24"/>
      <w:szCs w:val="24"/>
      <w:lang w:bidi="pt-BR"/>
    </w:rPr>
  </w:style>
  <w:style w:type="character" w:styleId="22" w:customStyle="1">
    <w:name w:val="Título Char"/>
    <w:basedOn w:val="2"/>
    <w:link w:val="7"/>
    <w:qFormat/>
    <w:uiPriority w:val="10"/>
    <w:rPr>
      <w:rFonts w:cs="Calibri"/>
      <w:b/>
      <w:bCs/>
      <w:sz w:val="28"/>
      <w:szCs w:val="28"/>
      <w:lang w:val="pt-PT" w:eastAsia="en-US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3.xml" Id="rId8" /><Relationship Type="http://schemas.openxmlformats.org/officeDocument/2006/relationships/customXml" Target="../customXml/item2.xml" Id="rId13" /><Relationship Type="http://schemas.openxmlformats.org/officeDocument/2006/relationships/header" Target="header1.xml" Id="rId3" /><Relationship Type="http://schemas.openxmlformats.org/officeDocument/2006/relationships/footer" Target="foot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footer" Target="footer1.xml" Id="rId6" /><Relationship Type="http://schemas.openxmlformats.org/officeDocument/2006/relationships/customXml" Target="../customXml/item1.xml" Id="rId11" /><Relationship Type="http://schemas.openxmlformats.org/officeDocument/2006/relationships/styles" Target="styles.xml" Id="rId1" /><Relationship Type="http://schemas.openxmlformats.org/officeDocument/2006/relationships/header" Target="header3.xml" Id="rId5" /><Relationship Type="http://schemas.openxmlformats.org/officeDocument/2006/relationships/customXml" Target="../customXml/item4.xml" Id="rId15" /><Relationship Type="http://schemas.openxmlformats.org/officeDocument/2006/relationships/numbering" Target="numbering.xml" Id="rId10" /><Relationship Type="http://schemas.openxmlformats.org/officeDocument/2006/relationships/theme" Target="theme/theme1.xml" Id="rId9" /><Relationship Type="http://schemas.openxmlformats.org/officeDocument/2006/relationships/header" Target="header2.xml" Id="rId4" /><Relationship Type="http://schemas.openxmlformats.org/officeDocument/2006/relationships/customXml" Target="../customXml/item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18" ma:contentTypeDescription="Crie um novo documento." ma:contentTypeScope="" ma:versionID="e00867423da148a18ea5cb370818cd24">
  <xsd:schema xmlns:xsd="http://www.w3.org/2001/XMLSchema" xmlns:xs="http://www.w3.org/2001/XMLSchema" xmlns:p="http://schemas.microsoft.com/office/2006/metadata/properties" xmlns:ns2="c98b360e-823b-498d-9377-b109947a512d" xmlns:ns3="eb063999-d7c3-4447-be4a-b50773dfeb08" targetNamespace="http://schemas.microsoft.com/office/2006/metadata/properties" ma:root="true" ma:fieldsID="1df42d22cb03a91b5e49b90320f2495b" ns2:_="" ns3:_="">
    <xsd:import namespace="c98b360e-823b-498d-9377-b109947a512d"/>
    <xsd:import namespace="eb063999-d7c3-4447-be4a-b50773dfeb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63999-d7c3-4447-be4a-b50773dfeb0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e1d2fce-39cd-49f1-bb19-c6254b3f0caa}" ma:internalName="TaxCatchAll" ma:showField="CatchAllData" ma:web="eb063999-d7c3-4447-be4a-b50773dfeb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063999-d7c3-4447-be4a-b50773dfeb08" xsi:nil="true"/>
    <lcf76f155ced4ddcb4097134ff3c332f xmlns="c98b360e-823b-498d-9377-b109947a512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523398-4846-422F-B01F-82B3B471B593}">
  <ds:schemaRefs/>
</ds:datastoreItem>
</file>

<file path=customXml/itemProps2.xml><?xml version="1.0" encoding="utf-8"?>
<ds:datastoreItem xmlns:ds="http://schemas.openxmlformats.org/officeDocument/2006/customXml" ds:itemID="{25DA4A0C-E241-4FB7-8331-B7561780D4C2}"/>
</file>

<file path=customXml/itemProps3.xml><?xml version="1.0" encoding="utf-8"?>
<ds:datastoreItem xmlns:ds="http://schemas.openxmlformats.org/officeDocument/2006/customXml" ds:itemID="{522019C3-D0CF-4DC3-A864-7E54B298FB4A}"/>
</file>

<file path=customXml/itemProps4.xml><?xml version="1.0" encoding="utf-8"?>
<ds:datastoreItem xmlns:ds="http://schemas.openxmlformats.org/officeDocument/2006/customXml" ds:itemID="{670380E9-16F2-4AB0-81E0-F2DBF9A4C55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Company>Cajá Agência de Comunicação</ap:Company>
  <ap:ScaleCrop>false</ap:ScaleCrop>
  <ap:Application>Microsoft Word for the web</ap:Application>
  <ap:DocSecurity>0</ap:DocSecurity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Cajá Comunicação</dc:creator>
  <lastModifiedBy>Marcelle Olimpio</lastModifiedBy>
  <revision>7</revision>
  <lastPrinted>2017-06-28T14:28:00.0000000Z</lastPrinted>
  <dcterms:created xsi:type="dcterms:W3CDTF">2024-10-07T19:26:00.0000000Z</dcterms:created>
  <dcterms:modified xsi:type="dcterms:W3CDTF">2024-10-09T21:06:48.2092080Z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1046-12.2.0.18283</vt:lpwstr>
  </property>
  <property fmtid="{D5CDD505-2E9C-101B-9397-08002B2CF9AE}" pid="3" name="ICV">
    <vt:lpwstr>319EEB6E40974958AE720446AC8D4F95_13</vt:lpwstr>
  </property>
  <property fmtid="{D5CDD505-2E9C-101B-9397-08002B2CF9AE}" pid="4" name="ContentTypeId">
    <vt:lpwstr>0x0101006705EC3344FB274FABCD2CC5DC47CA73</vt:lpwstr>
  </property>
  <property fmtid="{D5CDD505-2E9C-101B-9397-08002B2CF9AE}" pid="5" name="MediaServiceImageTags">
    <vt:lpwstr/>
  </property>
</Properties>
</file>