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DEA6" w14:textId="61B8875A" w:rsidR="0047704F" w:rsidRPr="00ED7113" w:rsidRDefault="00560E31" w:rsidP="0047704F">
      <w:pPr>
        <w:spacing w:after="0" w:line="360" w:lineRule="auto"/>
        <w:ind w:left="2268"/>
        <w:jc w:val="both"/>
        <w:rPr>
          <w:rStyle w:val="eop"/>
          <w:rFonts w:ascii="Arial Narrow" w:hAnsi="Arial Narrow" w:cs="Arial"/>
          <w:sz w:val="24"/>
          <w:szCs w:val="24"/>
        </w:rPr>
      </w:pPr>
      <w:r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ATA DA REUNIÃO PLENÁRIA ORDINÁRIA Nº </w:t>
      </w:r>
      <w:r w:rsidR="005E02BE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00</w:t>
      </w:r>
      <w:r w:rsidR="004C7C6E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7</w:t>
      </w:r>
      <w:r w:rsidR="005E02BE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/2024</w:t>
      </w:r>
      <w:r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DO CONSELHO DE ARQUITETURA E URBANISMO DO RIO DE JANEIRO - CAU/RJ, REALIZADA </w:t>
      </w:r>
      <w:r w:rsidR="00A027F5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EM</w:t>
      </w:r>
      <w:r w:rsidR="007A2DE0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="004C7C6E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9</w:t>
      </w:r>
      <w:r w:rsidR="00A027F5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DE </w:t>
      </w:r>
      <w:r w:rsidR="004C7C6E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JULHO </w:t>
      </w:r>
      <w:r w:rsidR="00337644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DE </w:t>
      </w:r>
      <w:r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202</w:t>
      </w:r>
      <w:r w:rsidR="005E02BE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4</w:t>
      </w:r>
      <w:r w:rsidR="00DE1897" w:rsidRPr="00ED7113">
        <w:rPr>
          <w:rStyle w:val="normaltextrun"/>
          <w:rFonts w:ascii="Arial Narrow" w:hAnsi="Arial Narrow" w:cs="Arial"/>
          <w:b/>
          <w:bCs/>
          <w:sz w:val="24"/>
          <w:szCs w:val="24"/>
          <w:shd w:val="clear" w:color="auto" w:fill="FFFFFF"/>
        </w:rPr>
        <w:t>.</w:t>
      </w:r>
    </w:p>
    <w:p w14:paraId="6F424B1B" w14:textId="25F30D8A" w:rsidR="0047704F" w:rsidRDefault="00560E31" w:rsidP="00ED7113">
      <w:pPr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Aos</w:t>
      </w:r>
      <w:r w:rsidR="00FA68FB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 </w:t>
      </w:r>
      <w:r w:rsidR="004C7C6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nove dias </w:t>
      </w:r>
      <w:r w:rsidR="005E02B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do </w:t>
      </w:r>
      <w:r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mês de </w:t>
      </w:r>
      <w:r w:rsidR="004C7C6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julho </w:t>
      </w:r>
      <w:r w:rsidR="005E02B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de</w:t>
      </w:r>
      <w:r w:rsidR="004C7C6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 d</w:t>
      </w:r>
      <w:r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ois mil e vinte e </w:t>
      </w:r>
      <w:r w:rsidR="005E02B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quatro</w:t>
      </w:r>
      <w:r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, em primeira convocação às </w:t>
      </w:r>
      <w:r w:rsidR="004C7C6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dezesseis horas e </w:t>
      </w:r>
      <w:r w:rsidR="005E02B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a segunda convocação às </w:t>
      </w:r>
      <w:r w:rsidR="004C7C6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dezesseis horas e trinta minutos, </w:t>
      </w:r>
      <w:r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foi realizada, </w:t>
      </w:r>
      <w:r w:rsidR="00A91312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em formato híbrido</w:t>
      </w:r>
      <w:r w:rsidR="00AA61ED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 (sede CAURJ)</w:t>
      </w:r>
      <w:r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, a Reunião Plenária Ordinária do CAU/RJ, nº </w:t>
      </w:r>
      <w:r w:rsidR="005E02BE" w:rsidRPr="00ED7113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>00</w:t>
      </w:r>
      <w:r w:rsidR="004C7C6E" w:rsidRPr="00ED7113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>7</w:t>
      </w:r>
      <w:r w:rsidR="005E02BE" w:rsidRPr="00ED7113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>/2024</w:t>
      </w:r>
      <w:r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, sob a coordenação do presidente </w:t>
      </w:r>
      <w:r w:rsidR="004164AD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do CAURJ, </w:t>
      </w:r>
      <w:proofErr w:type="spellStart"/>
      <w:r w:rsidR="005E02B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S</w:t>
      </w:r>
      <w:r w:rsidR="004164AD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y</w:t>
      </w:r>
      <w:r w:rsidR="005E02B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dne</w:t>
      </w:r>
      <w:r w:rsidR="004164AD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i</w:t>
      </w:r>
      <w:proofErr w:type="spellEnd"/>
      <w:r w:rsidR="005E02BE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 Dias Menezes. </w:t>
      </w:r>
      <w:bookmarkStart w:id="0" w:name="_heading=h.gjdgxs" w:colFirst="0" w:colLast="0"/>
      <w:bookmarkEnd w:id="0"/>
      <w:r w:rsidR="00ED7113" w:rsidRPr="00EA5291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 xml:space="preserve">Item </w:t>
      </w:r>
      <w:r w:rsidR="00ED7113" w:rsidRPr="00EA5291">
        <w:rPr>
          <w:rFonts w:ascii="Arial Narrow" w:eastAsia="Arial" w:hAnsi="Arial Narrow" w:cs="Arial"/>
          <w:b/>
          <w:bCs/>
          <w:sz w:val="24"/>
          <w:szCs w:val="24"/>
        </w:rPr>
        <w:t xml:space="preserve">1. Verificação do quórum </w:t>
      </w:r>
      <w:r w:rsidR="00ED7113" w:rsidRPr="00EA5291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>(mínimo 15 conselheiros)</w:t>
      </w:r>
      <w:r w:rsidR="00ED7113" w:rsidRPr="00EA5291">
        <w:rPr>
          <w:rFonts w:ascii="Arial Narrow" w:eastAsia="Arial" w:hAnsi="Arial Narrow" w:cs="Arial"/>
          <w:b/>
          <w:bCs/>
          <w:sz w:val="24"/>
          <w:szCs w:val="24"/>
        </w:rPr>
        <w:t xml:space="preserve">: </w:t>
      </w:r>
      <w:r w:rsidR="00ED7113" w:rsidRPr="00EA529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Conselheiros estaduais presentes à reunião plenária</w:t>
      </w:r>
      <w:r w:rsidR="00ED7113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: </w:t>
      </w:r>
      <w:proofErr w:type="spellStart"/>
      <w:r w:rsidR="00ED7113">
        <w:rPr>
          <w:rFonts w:ascii="Arial Narrow" w:eastAsia="Arial" w:hAnsi="Arial Narrow" w:cs="Arial"/>
          <w:bCs/>
          <w:sz w:val="24"/>
          <w:szCs w:val="24"/>
        </w:rPr>
        <w:t>Anibal</w:t>
      </w:r>
      <w:proofErr w:type="spellEnd"/>
      <w:r w:rsidR="00ED7113">
        <w:rPr>
          <w:rFonts w:ascii="Arial Narrow" w:eastAsia="Arial" w:hAnsi="Arial Narrow" w:cs="Arial"/>
          <w:bCs/>
          <w:sz w:val="24"/>
          <w:szCs w:val="24"/>
        </w:rPr>
        <w:t xml:space="preserve"> </w:t>
      </w:r>
      <w:proofErr w:type="spellStart"/>
      <w:r w:rsidR="00ED7113">
        <w:rPr>
          <w:rFonts w:ascii="Arial Narrow" w:eastAsia="Arial" w:hAnsi="Arial Narrow" w:cs="Arial"/>
          <w:bCs/>
          <w:sz w:val="24"/>
          <w:szCs w:val="24"/>
        </w:rPr>
        <w:t>Sabrosa</w:t>
      </w:r>
      <w:proofErr w:type="spellEnd"/>
      <w:r w:rsidR="00ED7113">
        <w:rPr>
          <w:rFonts w:ascii="Arial Narrow" w:eastAsia="Arial" w:hAnsi="Arial Narrow" w:cs="Arial"/>
          <w:bCs/>
          <w:sz w:val="24"/>
          <w:szCs w:val="24"/>
        </w:rPr>
        <w:t xml:space="preserve"> Gomes da Costa, 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 Arnaldo de Magalhães Ly</w:t>
      </w:r>
      <w:r w:rsidR="00ED7113">
        <w:rPr>
          <w:rFonts w:ascii="Arial Narrow" w:eastAsia="Arial" w:hAnsi="Arial Narrow" w:cs="Arial"/>
          <w:bCs/>
          <w:sz w:val="24"/>
          <w:szCs w:val="24"/>
        </w:rPr>
        <w:t>rio Filho,</w:t>
      </w:r>
      <w:r w:rsidR="00586D2D">
        <w:rPr>
          <w:rFonts w:ascii="Arial Narrow" w:eastAsia="Arial" w:hAnsi="Arial Narrow" w:cs="Arial"/>
          <w:bCs/>
          <w:sz w:val="24"/>
          <w:szCs w:val="24"/>
        </w:rPr>
        <w:t xml:space="preserve"> Júlio Cesar da Rocha de Maga</w:t>
      </w:r>
      <w:r w:rsidR="002F39CE">
        <w:rPr>
          <w:rFonts w:ascii="Arial Narrow" w:eastAsia="Arial" w:hAnsi="Arial Narrow" w:cs="Arial"/>
          <w:bCs/>
          <w:sz w:val="24"/>
          <w:szCs w:val="24"/>
        </w:rPr>
        <w:t>lhães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, Daiane Domingos dos Santos, </w:t>
      </w:r>
      <w:r w:rsidR="002F39CE">
        <w:rPr>
          <w:rFonts w:ascii="Arial Narrow" w:eastAsia="Arial" w:hAnsi="Arial Narrow" w:cs="Arial"/>
          <w:bCs/>
          <w:sz w:val="24"/>
          <w:szCs w:val="24"/>
        </w:rPr>
        <w:t xml:space="preserve">Daniel Mendes Mesquita de Sousa, 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Eduardo Ribeiro dos Santos, </w:t>
      </w:r>
      <w:proofErr w:type="spellStart"/>
      <w:r w:rsidR="002F39CE">
        <w:rPr>
          <w:rFonts w:ascii="Arial Narrow" w:eastAsia="Arial" w:hAnsi="Arial Narrow" w:cs="Arial"/>
          <w:bCs/>
          <w:sz w:val="24"/>
          <w:szCs w:val="24"/>
        </w:rPr>
        <w:t>Marelino</w:t>
      </w:r>
      <w:proofErr w:type="spellEnd"/>
      <w:r w:rsidR="002F39CE">
        <w:rPr>
          <w:rFonts w:ascii="Arial Narrow" w:eastAsia="Arial" w:hAnsi="Arial Narrow" w:cs="Arial"/>
          <w:bCs/>
          <w:sz w:val="24"/>
          <w:szCs w:val="24"/>
        </w:rPr>
        <w:t xml:space="preserve"> da Silva Fernandes, 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Gustavo Monteiro </w:t>
      </w:r>
      <w:proofErr w:type="spellStart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>Manhães</w:t>
      </w:r>
      <w:proofErr w:type="spellEnd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>,</w:t>
      </w:r>
      <w:r w:rsidR="002F39CE">
        <w:rPr>
          <w:rFonts w:ascii="Arial Narrow" w:eastAsia="Arial" w:hAnsi="Arial Narrow" w:cs="Arial"/>
          <w:bCs/>
          <w:sz w:val="24"/>
          <w:szCs w:val="24"/>
        </w:rPr>
        <w:t xml:space="preserve"> Igor Freire de </w:t>
      </w:r>
      <w:proofErr w:type="spellStart"/>
      <w:r w:rsidR="002F39CE">
        <w:rPr>
          <w:rFonts w:ascii="Arial Narrow" w:eastAsia="Arial" w:hAnsi="Arial Narrow" w:cs="Arial"/>
          <w:bCs/>
          <w:sz w:val="24"/>
          <w:szCs w:val="24"/>
        </w:rPr>
        <w:t>Vetyemy</w:t>
      </w:r>
      <w:proofErr w:type="spellEnd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, Isabel Cristina Castro da Rocha, José Antônio Mendes Casas Novas, Julia Monteiro Santana, Katia Maria Farah Arruda, </w:t>
      </w:r>
      <w:r w:rsidR="002F39CE">
        <w:rPr>
          <w:rFonts w:ascii="Arial Narrow" w:eastAsia="Arial" w:hAnsi="Arial Narrow" w:cs="Arial"/>
          <w:sz w:val="24"/>
          <w:szCs w:val="24"/>
        </w:rPr>
        <w:t>Da</w:t>
      </w:r>
      <w:r w:rsidR="002F39CE" w:rsidRPr="00ED7113">
        <w:rPr>
          <w:rFonts w:ascii="Arial Narrow" w:eastAsia="Arial" w:hAnsi="Arial Narrow" w:cs="Arial"/>
          <w:sz w:val="24"/>
          <w:szCs w:val="24"/>
        </w:rPr>
        <w:t>nielle Bento Ruas</w:t>
      </w:r>
      <w:r w:rsidR="002F39CE">
        <w:rPr>
          <w:rFonts w:ascii="Arial Narrow" w:eastAsia="Arial" w:hAnsi="Arial Narrow" w:cs="Arial"/>
          <w:bCs/>
          <w:sz w:val="24"/>
          <w:szCs w:val="24"/>
        </w:rPr>
        <w:t xml:space="preserve">, 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Luiz Othon </w:t>
      </w:r>
      <w:proofErr w:type="spellStart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>Agnese</w:t>
      </w:r>
      <w:proofErr w:type="spellEnd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 Bezerra de Mello, </w:t>
      </w:r>
      <w:r w:rsidR="002F39CE" w:rsidRPr="00ED7113">
        <w:rPr>
          <w:rFonts w:ascii="Arial Narrow" w:eastAsia="Arial" w:hAnsi="Arial Narrow" w:cs="Arial"/>
          <w:sz w:val="24"/>
          <w:szCs w:val="24"/>
        </w:rPr>
        <w:t>Sílvio Roberto Macedo Leal Junior</w:t>
      </w:r>
      <w:r w:rsidR="002F39CE">
        <w:rPr>
          <w:rFonts w:ascii="Arial Narrow" w:eastAsia="Arial" w:hAnsi="Arial Narrow" w:cs="Arial"/>
          <w:bCs/>
          <w:sz w:val="24"/>
          <w:szCs w:val="24"/>
        </w:rPr>
        <w:t xml:space="preserve">, </w:t>
      </w:r>
      <w:proofErr w:type="spellStart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>Marllon</w:t>
      </w:r>
      <w:proofErr w:type="spellEnd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 Sevilha da Silva</w:t>
      </w:r>
      <w:r w:rsidR="002F39CE">
        <w:rPr>
          <w:rFonts w:ascii="Arial Narrow" w:eastAsia="Arial" w:hAnsi="Arial Narrow" w:cs="Arial"/>
          <w:bCs/>
          <w:sz w:val="24"/>
          <w:szCs w:val="24"/>
        </w:rPr>
        <w:t xml:space="preserve">, 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Marta Regina Ribeiro Costa, Michelle Beatrice Fernandes, </w:t>
      </w:r>
      <w:r w:rsidR="002F39CE" w:rsidRPr="00ED7113">
        <w:rPr>
          <w:rFonts w:ascii="Arial Narrow" w:eastAsia="Arial" w:hAnsi="Arial Narrow" w:cs="Arial"/>
          <w:sz w:val="24"/>
          <w:szCs w:val="24"/>
        </w:rPr>
        <w:t xml:space="preserve">Milton </w:t>
      </w:r>
      <w:proofErr w:type="spellStart"/>
      <w:r w:rsidR="002F39CE" w:rsidRPr="00ED7113">
        <w:rPr>
          <w:rFonts w:ascii="Arial Narrow" w:eastAsia="Arial" w:hAnsi="Arial Narrow" w:cs="Arial"/>
          <w:sz w:val="24"/>
          <w:szCs w:val="24"/>
        </w:rPr>
        <w:t>Rattes</w:t>
      </w:r>
      <w:proofErr w:type="spellEnd"/>
      <w:r w:rsidR="002F39CE" w:rsidRPr="00ED7113">
        <w:rPr>
          <w:rFonts w:ascii="Arial Narrow" w:eastAsia="Arial" w:hAnsi="Arial Narrow" w:cs="Arial"/>
          <w:sz w:val="24"/>
          <w:szCs w:val="24"/>
        </w:rPr>
        <w:t xml:space="preserve"> de A</w:t>
      </w:r>
      <w:r w:rsidR="002F39CE">
        <w:rPr>
          <w:rFonts w:ascii="Arial Narrow" w:eastAsia="Arial" w:hAnsi="Arial Narrow" w:cs="Arial"/>
          <w:sz w:val="24"/>
          <w:szCs w:val="24"/>
        </w:rPr>
        <w:t xml:space="preserve">guiar, </w:t>
      </w:r>
      <w:r w:rsidR="002F39CE">
        <w:rPr>
          <w:rFonts w:ascii="Arial Narrow" w:eastAsia="Arial" w:hAnsi="Arial Narrow" w:cs="Arial"/>
          <w:bCs/>
          <w:sz w:val="24"/>
          <w:szCs w:val="24"/>
        </w:rPr>
        <w:t>Paulo Oscar Saad,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 Savana Maria de Freitas, </w:t>
      </w:r>
      <w:proofErr w:type="spellStart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>Sydnei</w:t>
      </w:r>
      <w:proofErr w:type="spellEnd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 Dias Menezes, Tanya Argentina Cano Coll</w:t>
      </w:r>
      <w:r w:rsidR="00586D2D">
        <w:rPr>
          <w:rFonts w:ascii="Arial Narrow" w:eastAsia="Arial" w:hAnsi="Arial Narrow" w:cs="Arial"/>
          <w:bCs/>
          <w:sz w:val="24"/>
          <w:szCs w:val="24"/>
        </w:rPr>
        <w:t xml:space="preserve">ado, Tayane de Mello </w:t>
      </w:r>
      <w:proofErr w:type="spellStart"/>
      <w:r w:rsidR="00586D2D">
        <w:rPr>
          <w:rFonts w:ascii="Arial Narrow" w:eastAsia="Arial" w:hAnsi="Arial Narrow" w:cs="Arial"/>
          <w:bCs/>
          <w:sz w:val="24"/>
          <w:szCs w:val="24"/>
        </w:rPr>
        <w:t>Yã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>nes</w:t>
      </w:r>
      <w:proofErr w:type="spellEnd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 Nogueira, </w:t>
      </w:r>
      <w:proofErr w:type="spellStart"/>
      <w:r w:rsidR="00CF615F" w:rsidRPr="00ED7113">
        <w:rPr>
          <w:rFonts w:ascii="Arial Narrow" w:eastAsia="Arial" w:hAnsi="Arial Narrow" w:cs="Arial"/>
          <w:bCs/>
          <w:sz w:val="24"/>
          <w:szCs w:val="24"/>
        </w:rPr>
        <w:t>Tician</w:t>
      </w:r>
      <w:r w:rsidR="002F39CE">
        <w:rPr>
          <w:rFonts w:ascii="Arial Narrow" w:eastAsia="Arial" w:hAnsi="Arial Narrow" w:cs="Arial"/>
          <w:bCs/>
          <w:sz w:val="24"/>
          <w:szCs w:val="24"/>
        </w:rPr>
        <w:t>e</w:t>
      </w:r>
      <w:proofErr w:type="spellEnd"/>
      <w:r w:rsidR="002F39CE">
        <w:rPr>
          <w:rFonts w:ascii="Arial Narrow" w:eastAsia="Arial" w:hAnsi="Arial Narrow" w:cs="Arial"/>
          <w:bCs/>
          <w:sz w:val="24"/>
          <w:szCs w:val="24"/>
        </w:rPr>
        <w:t xml:space="preserve"> Ribeiro de Souza, Viv</w:t>
      </w:r>
      <w:r w:rsidR="00CF615F" w:rsidRPr="00ED7113">
        <w:rPr>
          <w:rFonts w:ascii="Arial Narrow" w:eastAsia="Arial" w:hAnsi="Arial Narrow" w:cs="Arial"/>
          <w:bCs/>
          <w:sz w:val="24"/>
          <w:szCs w:val="24"/>
        </w:rPr>
        <w:t xml:space="preserve">ianne Sampaio Vasques. </w:t>
      </w:r>
      <w:r w:rsidR="002F39CE" w:rsidRPr="00EA529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Conselheiros</w:t>
      </w:r>
      <w:r w:rsidR="002F39CE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com ausência justificada: </w:t>
      </w:r>
      <w:r w:rsidR="002F39CE">
        <w:rPr>
          <w:rFonts w:ascii="Arial Narrow" w:eastAsia="Arial" w:hAnsi="Arial Narrow" w:cs="Arial"/>
          <w:bCs/>
          <w:sz w:val="24"/>
          <w:szCs w:val="24"/>
        </w:rPr>
        <w:t xml:space="preserve">Carlos Augusto Abreu, Fábio Bruno de Oliveira, Luciana da Silva Mayrink, </w:t>
      </w:r>
      <w:proofErr w:type="spellStart"/>
      <w:r w:rsidR="002F39CE" w:rsidRPr="00ED7113">
        <w:rPr>
          <w:rFonts w:ascii="Arial Narrow" w:eastAsia="Arial" w:hAnsi="Arial Narrow" w:cs="Arial"/>
          <w:bCs/>
          <w:sz w:val="24"/>
          <w:szCs w:val="24"/>
        </w:rPr>
        <w:t>Mil</w:t>
      </w:r>
      <w:r w:rsidR="002F39CE">
        <w:rPr>
          <w:rFonts w:ascii="Arial Narrow" w:eastAsia="Arial" w:hAnsi="Arial Narrow" w:cs="Arial"/>
          <w:bCs/>
          <w:sz w:val="24"/>
          <w:szCs w:val="24"/>
        </w:rPr>
        <w:t>lena</w:t>
      </w:r>
      <w:proofErr w:type="spellEnd"/>
      <w:r w:rsidR="002F39CE">
        <w:rPr>
          <w:rFonts w:ascii="Arial Narrow" w:eastAsia="Arial" w:hAnsi="Arial Narrow" w:cs="Arial"/>
          <w:bCs/>
          <w:sz w:val="24"/>
          <w:szCs w:val="24"/>
        </w:rPr>
        <w:t xml:space="preserve"> Caroline Moraes de Miranda, Renata da Rocha Moreira </w:t>
      </w:r>
      <w:proofErr w:type="spellStart"/>
      <w:r w:rsidR="002F39CE">
        <w:rPr>
          <w:rFonts w:ascii="Arial Narrow" w:eastAsia="Arial" w:hAnsi="Arial Narrow" w:cs="Arial"/>
          <w:bCs/>
          <w:sz w:val="24"/>
          <w:szCs w:val="24"/>
        </w:rPr>
        <w:t>Emilião</w:t>
      </w:r>
      <w:proofErr w:type="spellEnd"/>
      <w:r w:rsidR="002F39CE">
        <w:rPr>
          <w:rFonts w:ascii="Arial Narrow" w:eastAsia="Arial" w:hAnsi="Arial Narrow" w:cs="Arial"/>
          <w:bCs/>
          <w:sz w:val="24"/>
          <w:szCs w:val="24"/>
        </w:rPr>
        <w:t xml:space="preserve">, Luís Fernando Valverde </w:t>
      </w:r>
      <w:proofErr w:type="spellStart"/>
      <w:r w:rsidR="002F39CE">
        <w:rPr>
          <w:rFonts w:ascii="Arial Narrow" w:eastAsia="Arial" w:hAnsi="Arial Narrow" w:cs="Arial"/>
          <w:bCs/>
          <w:sz w:val="24"/>
          <w:szCs w:val="24"/>
        </w:rPr>
        <w:t>Silandía</w:t>
      </w:r>
      <w:proofErr w:type="spellEnd"/>
      <w:r w:rsidR="002F39CE">
        <w:rPr>
          <w:rFonts w:ascii="Arial Narrow" w:eastAsia="Arial" w:hAnsi="Arial Narrow" w:cs="Arial"/>
          <w:bCs/>
          <w:sz w:val="24"/>
          <w:szCs w:val="24"/>
        </w:rPr>
        <w:t xml:space="preserve">. </w:t>
      </w:r>
      <w:r w:rsidR="00CF615F" w:rsidRPr="00ED7113">
        <w:rPr>
          <w:rFonts w:ascii="Arial Narrow" w:eastAsia="Arial" w:hAnsi="Arial Narrow" w:cs="Arial"/>
          <w:b/>
          <w:bCs/>
          <w:sz w:val="24"/>
          <w:szCs w:val="24"/>
        </w:rPr>
        <w:t>Q</w:t>
      </w:r>
      <w:r w:rsidR="00CF615F" w:rsidRPr="00ED7113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 xml:space="preserve">uórum atendido </w:t>
      </w:r>
      <w:r w:rsidR="002F39CE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>de 25 (vinte e cinco) conselheiros</w:t>
      </w:r>
      <w:r w:rsidR="002632A3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>/as</w:t>
      </w:r>
      <w:r w:rsidR="002F39CE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 xml:space="preserve">. </w:t>
      </w:r>
      <w:r w:rsidR="00CF615F" w:rsidRPr="00ED7113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>1.2. Composição da mesa</w:t>
      </w:r>
      <w:r w:rsidR="00CF615F" w:rsidRPr="00ED7113">
        <w:rPr>
          <w:rStyle w:val="Ttulo2Char"/>
          <w:rFonts w:ascii="Arial Narrow" w:hAnsi="Arial Narrow" w:cs="Arial"/>
          <w:bCs/>
          <w:color w:val="auto"/>
          <w:sz w:val="24"/>
          <w:szCs w:val="24"/>
        </w:rPr>
        <w:t>: formada pelo presidente do CAURJ, Sydney Dias Menezes, pelas vice-presidentes</w:t>
      </w:r>
      <w:r w:rsidR="00CF615F" w:rsidRPr="00ED7113">
        <w:rPr>
          <w:rStyle w:val="Ttulo2Char"/>
          <w:rFonts w:ascii="Arial Narrow" w:hAnsi="Arial Narrow" w:cs="Arial"/>
          <w:bCs/>
          <w:sz w:val="24"/>
          <w:szCs w:val="24"/>
        </w:rPr>
        <w:t xml:space="preserve"> </w:t>
      </w:r>
      <w:r w:rsidR="00CF615F" w:rsidRPr="00ED7113">
        <w:rPr>
          <w:rFonts w:ascii="Arial Narrow" w:hAnsi="Arial Narrow" w:cs="Arial"/>
          <w:color w:val="000000"/>
          <w:sz w:val="24"/>
          <w:szCs w:val="24"/>
        </w:rPr>
        <w:t xml:space="preserve">Isabel Cristina Castro da Rocha, Michelle Beatrice Fernandes e pela conselheira federal Leila Marques da Silva. </w:t>
      </w:r>
      <w:r w:rsidR="00CF615F" w:rsidRPr="00ED7113">
        <w:rPr>
          <w:rStyle w:val="Ttulo2Char"/>
          <w:rFonts w:ascii="Arial Narrow" w:hAnsi="Arial Narrow" w:cs="Arial"/>
          <w:b/>
          <w:bCs/>
          <w:color w:val="auto"/>
          <w:sz w:val="24"/>
          <w:szCs w:val="24"/>
        </w:rPr>
        <w:t xml:space="preserve">2 – Execução do Hino Nacional. </w:t>
      </w:r>
      <w:r w:rsidR="004B336C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Iniciando a sessão, o presidente </w:t>
      </w:r>
      <w:proofErr w:type="spellStart"/>
      <w:r w:rsidR="004B336C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Sydnei</w:t>
      </w:r>
      <w:proofErr w:type="spellEnd"/>
      <w:r w:rsidR="004B336C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 </w:t>
      </w:r>
      <w:r w:rsidR="00EF7ED9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Dias </w:t>
      </w:r>
      <w:r w:rsidR="00434101">
        <w:rPr>
          <w:rStyle w:val="Ttulo2Char"/>
          <w:rFonts w:ascii="Arial Narrow" w:hAnsi="Arial Narrow" w:cs="Arial"/>
          <w:color w:val="auto"/>
          <w:sz w:val="24"/>
          <w:szCs w:val="24"/>
        </w:rPr>
        <w:t xml:space="preserve">Menezes </w:t>
      </w:r>
      <w:r w:rsidR="004B336C" w:rsidRPr="00ED7113">
        <w:rPr>
          <w:rStyle w:val="Ttulo2Char"/>
          <w:rFonts w:ascii="Arial Narrow" w:hAnsi="Arial Narrow" w:cs="Arial"/>
          <w:color w:val="auto"/>
          <w:sz w:val="24"/>
          <w:szCs w:val="24"/>
        </w:rPr>
        <w:t>anunciou a visita ao plenário dos seguintes arquitetos e urbanistas</w:t>
      </w:r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 Daniel Gusmão, </w:t>
      </w:r>
      <w:proofErr w:type="spellStart"/>
      <w:r w:rsidR="004B336C" w:rsidRPr="00ED7113">
        <w:rPr>
          <w:rFonts w:ascii="Arial Narrow" w:hAnsi="Arial Narrow" w:cs="Arial"/>
          <w:color w:val="000000"/>
          <w:sz w:val="24"/>
          <w:szCs w:val="24"/>
        </w:rPr>
        <w:t>Isabele</w:t>
      </w:r>
      <w:proofErr w:type="spellEnd"/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proofErr w:type="spellStart"/>
      <w:r w:rsidR="004B336C" w:rsidRPr="00ED7113">
        <w:rPr>
          <w:rFonts w:ascii="Arial Narrow" w:hAnsi="Arial Narrow" w:cs="Arial"/>
          <w:color w:val="000000"/>
          <w:sz w:val="24"/>
          <w:szCs w:val="24"/>
        </w:rPr>
        <w:t>Loÿs</w:t>
      </w:r>
      <w:proofErr w:type="spellEnd"/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, Paulo Fonseca, </w:t>
      </w:r>
      <w:proofErr w:type="spellStart"/>
      <w:r w:rsidR="004B336C" w:rsidRPr="00ED7113">
        <w:rPr>
          <w:rFonts w:ascii="Arial Narrow" w:hAnsi="Arial Narrow" w:cs="Arial"/>
          <w:color w:val="000000"/>
          <w:sz w:val="24"/>
          <w:szCs w:val="24"/>
        </w:rPr>
        <w:t>Moana</w:t>
      </w:r>
      <w:proofErr w:type="spellEnd"/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 Reis, Luana e Marcelo, do IPP, </w:t>
      </w:r>
      <w:r w:rsidR="00F502AA" w:rsidRPr="00ED7113">
        <w:rPr>
          <w:rFonts w:ascii="Arial Narrow" w:hAnsi="Arial Narrow" w:cs="Arial"/>
          <w:color w:val="000000"/>
          <w:sz w:val="24"/>
          <w:szCs w:val="24"/>
        </w:rPr>
        <w:t xml:space="preserve">Antônio Mariano e Henrique Silveira da Coordenadoria de Relações Internacionais da Prefeitura da cidade do Rio de Janeiro, </w:t>
      </w:r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entre outros. </w:t>
      </w:r>
      <w:r w:rsidR="004B336C" w:rsidRPr="00ED7113">
        <w:rPr>
          <w:rFonts w:ascii="Arial Narrow" w:eastAsia="Arial" w:hAnsi="Arial Narrow" w:cstheme="minorHAnsi"/>
          <w:b/>
          <w:sz w:val="24"/>
          <w:szCs w:val="24"/>
        </w:rPr>
        <w:t xml:space="preserve">3. Aprovação da Ata da </w:t>
      </w:r>
      <w:r w:rsidR="002632A3">
        <w:rPr>
          <w:rFonts w:ascii="Arial Narrow" w:eastAsia="Arial" w:hAnsi="Arial Narrow" w:cstheme="minorHAnsi"/>
          <w:b/>
          <w:sz w:val="24"/>
          <w:szCs w:val="24"/>
        </w:rPr>
        <w:t>00</w:t>
      </w:r>
      <w:r w:rsidR="004B336C" w:rsidRPr="00ED7113">
        <w:rPr>
          <w:rFonts w:ascii="Arial Narrow" w:eastAsia="Arial" w:hAnsi="Arial Narrow" w:cstheme="minorHAnsi"/>
          <w:b/>
          <w:sz w:val="24"/>
          <w:szCs w:val="24"/>
        </w:rPr>
        <w:t>6ª Reunião Plenária Ordinária (11.06.2024)</w:t>
      </w:r>
      <w:r w:rsidR="004B336C" w:rsidRPr="00ED7113">
        <w:rPr>
          <w:rFonts w:ascii="Arial Narrow" w:eastAsia="Arial" w:hAnsi="Arial Narrow" w:cstheme="minorHAnsi"/>
          <w:sz w:val="24"/>
          <w:szCs w:val="24"/>
        </w:rPr>
        <w:t xml:space="preserve">. Não houve discussão. Ata submetida à votação obtendo </w:t>
      </w:r>
      <w:r w:rsidR="004B336C" w:rsidRPr="002632A3">
        <w:rPr>
          <w:rFonts w:ascii="Arial Narrow" w:hAnsi="Arial Narrow" w:cs="Arial"/>
          <w:bCs/>
          <w:color w:val="000000"/>
          <w:sz w:val="24"/>
          <w:szCs w:val="24"/>
        </w:rPr>
        <w:t>1</w:t>
      </w:r>
      <w:r w:rsidR="004B336C" w:rsidRPr="002632A3">
        <w:rPr>
          <w:rFonts w:ascii="Arial Narrow" w:hAnsi="Arial Narrow" w:cs="Arial"/>
          <w:color w:val="000000"/>
          <w:sz w:val="24"/>
          <w:szCs w:val="24"/>
        </w:rPr>
        <w:t xml:space="preserve">5 </w:t>
      </w:r>
      <w:r w:rsidR="002632A3" w:rsidRPr="002632A3">
        <w:rPr>
          <w:rFonts w:ascii="Arial Narrow" w:hAnsi="Arial Narrow" w:cs="Arial"/>
          <w:color w:val="000000"/>
          <w:sz w:val="24"/>
          <w:szCs w:val="24"/>
        </w:rPr>
        <w:t>(quinze)</w:t>
      </w:r>
      <w:r w:rsidR="002632A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4B336C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votos favoráveis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, 00 (zero) contrários</w:t>
      </w:r>
      <w:r w:rsidR="004B336C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e 10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(dez) </w:t>
      </w:r>
      <w:r w:rsidR="004B336C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abstenções. </w:t>
      </w:r>
      <w:r w:rsidR="004B336C" w:rsidRPr="00ED7113">
        <w:rPr>
          <w:rFonts w:ascii="Arial Narrow" w:hAnsi="Arial Narrow" w:cs="Arial"/>
          <w:color w:val="000000"/>
          <w:sz w:val="24"/>
          <w:szCs w:val="24"/>
        </w:rPr>
        <w:t>Em seguida, foi anunciad</w:t>
      </w:r>
      <w:r w:rsidR="0016637C" w:rsidRPr="00ED7113">
        <w:rPr>
          <w:rFonts w:ascii="Arial Narrow" w:hAnsi="Arial Narrow" w:cs="Arial"/>
          <w:color w:val="000000"/>
          <w:sz w:val="24"/>
          <w:szCs w:val="24"/>
        </w:rPr>
        <w:t>a</w:t>
      </w:r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 a assinatura do termo de protocolo de intenções entre o CAU</w:t>
      </w:r>
      <w:r w:rsidR="001A085A">
        <w:rPr>
          <w:rFonts w:ascii="Arial Narrow" w:hAnsi="Arial Narrow" w:cs="Arial"/>
          <w:color w:val="000000"/>
          <w:sz w:val="24"/>
          <w:szCs w:val="24"/>
        </w:rPr>
        <w:t>/RJ</w:t>
      </w:r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 e a SEARJ, </w:t>
      </w:r>
      <w:r w:rsidR="0016637C" w:rsidRPr="00ED7113">
        <w:rPr>
          <w:rFonts w:ascii="Arial Narrow" w:hAnsi="Arial Narrow" w:cs="Arial"/>
          <w:color w:val="000000"/>
          <w:sz w:val="24"/>
          <w:szCs w:val="24"/>
        </w:rPr>
        <w:t xml:space="preserve">este </w:t>
      </w:r>
      <w:r w:rsidR="004B336C" w:rsidRPr="00ED7113">
        <w:rPr>
          <w:rFonts w:ascii="Arial Narrow" w:hAnsi="Arial Narrow" w:cs="Arial"/>
          <w:color w:val="000000"/>
          <w:sz w:val="24"/>
          <w:szCs w:val="24"/>
        </w:rPr>
        <w:t xml:space="preserve">representado pela arquiteta e urbanista Maria Isabel de Vasconcelos Porto Tostes. </w:t>
      </w:r>
    </w:p>
    <w:p w14:paraId="6D708D72" w14:textId="11D847E1" w:rsidR="00ED7113" w:rsidRPr="00434101" w:rsidRDefault="004B336C" w:rsidP="00ED711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7113">
        <w:rPr>
          <w:rFonts w:ascii="Arial Narrow" w:eastAsia="Arial" w:hAnsi="Arial Narrow" w:cstheme="minorHAnsi"/>
          <w:b/>
          <w:sz w:val="24"/>
          <w:szCs w:val="24"/>
        </w:rPr>
        <w:t xml:space="preserve">4. Leitura de extratos e correspondências recebidas e/ou expedidas. </w:t>
      </w:r>
      <w:r w:rsidR="0013679F" w:rsidRPr="00ED7113">
        <w:rPr>
          <w:rFonts w:ascii="Arial Narrow" w:eastAsia="Arial" w:hAnsi="Arial Narrow" w:cstheme="minorHAnsi"/>
          <w:bCs/>
          <w:sz w:val="24"/>
          <w:szCs w:val="24"/>
        </w:rPr>
        <w:t xml:space="preserve">O presidente </w:t>
      </w:r>
      <w:proofErr w:type="spellStart"/>
      <w:r w:rsidR="0013679F" w:rsidRPr="00ED7113">
        <w:rPr>
          <w:rFonts w:ascii="Arial Narrow" w:eastAsia="Arial" w:hAnsi="Arial Narrow" w:cstheme="minorHAnsi"/>
          <w:bCs/>
          <w:sz w:val="24"/>
          <w:szCs w:val="24"/>
        </w:rPr>
        <w:t>Sydnei</w:t>
      </w:r>
      <w:proofErr w:type="spellEnd"/>
      <w:r w:rsidR="0013679F" w:rsidRPr="00ED7113">
        <w:rPr>
          <w:rFonts w:ascii="Arial Narrow" w:eastAsia="Arial" w:hAnsi="Arial Narrow" w:cstheme="minorHAnsi"/>
          <w:bCs/>
          <w:sz w:val="24"/>
          <w:szCs w:val="24"/>
        </w:rPr>
        <w:t xml:space="preserve"> </w:t>
      </w:r>
      <w:r w:rsidR="00EF7ED9">
        <w:rPr>
          <w:rFonts w:ascii="Arial Narrow" w:eastAsia="Arial" w:hAnsi="Arial Narrow" w:cstheme="minorHAnsi"/>
          <w:bCs/>
          <w:sz w:val="24"/>
          <w:szCs w:val="24"/>
        </w:rPr>
        <w:t xml:space="preserve">Dias </w:t>
      </w:r>
      <w:r w:rsidR="002632A3">
        <w:rPr>
          <w:rFonts w:ascii="Arial Narrow" w:eastAsia="Arial" w:hAnsi="Arial Narrow" w:cstheme="minorHAnsi"/>
          <w:bCs/>
          <w:sz w:val="24"/>
          <w:szCs w:val="24"/>
        </w:rPr>
        <w:t xml:space="preserve">Menezes </w:t>
      </w:r>
      <w:r w:rsidR="0013679F" w:rsidRPr="00ED7113">
        <w:rPr>
          <w:rFonts w:ascii="Arial Narrow" w:eastAsia="Arial" w:hAnsi="Arial Narrow" w:cstheme="minorHAnsi"/>
          <w:bCs/>
          <w:sz w:val="24"/>
          <w:szCs w:val="24"/>
        </w:rPr>
        <w:t xml:space="preserve">apresentou os </w:t>
      </w:r>
      <w:r w:rsidR="0013679F" w:rsidRPr="00ED7113">
        <w:rPr>
          <w:rFonts w:ascii="Arial Narrow" w:hAnsi="Arial Narrow"/>
          <w:sz w:val="24"/>
          <w:szCs w:val="24"/>
        </w:rPr>
        <w:t xml:space="preserve">principais acontecimentos do último mês, destacando a moção recebida da Câmara Municipal do Rio de Janeiro, por iniciativa do vereador Edson Santos, como </w:t>
      </w:r>
      <w:r w:rsidR="0013679F" w:rsidRPr="00ED7113">
        <w:rPr>
          <w:rFonts w:ascii="Arial Narrow" w:hAnsi="Arial Narrow"/>
          <w:sz w:val="24"/>
          <w:szCs w:val="24"/>
        </w:rPr>
        <w:lastRenderedPageBreak/>
        <w:t xml:space="preserve">reconhecimento </w:t>
      </w:r>
      <w:r w:rsidR="0016637C" w:rsidRPr="00ED7113">
        <w:rPr>
          <w:rFonts w:ascii="Arial Narrow" w:hAnsi="Arial Narrow"/>
          <w:sz w:val="24"/>
          <w:szCs w:val="24"/>
        </w:rPr>
        <w:t>ao</w:t>
      </w:r>
      <w:r w:rsidR="0013679F" w:rsidRPr="00ED7113">
        <w:rPr>
          <w:rFonts w:ascii="Arial Narrow" w:hAnsi="Arial Narrow"/>
          <w:sz w:val="24"/>
          <w:szCs w:val="24"/>
        </w:rPr>
        <w:t xml:space="preserve"> trabalho do CAURJ. </w:t>
      </w:r>
      <w:r w:rsidR="0016637C" w:rsidRPr="00ED7113">
        <w:rPr>
          <w:rFonts w:ascii="Arial Narrow" w:hAnsi="Arial Narrow"/>
          <w:sz w:val="24"/>
          <w:szCs w:val="24"/>
        </w:rPr>
        <w:t>“</w:t>
      </w:r>
      <w:r w:rsidR="0013679F" w:rsidRPr="00ED7113">
        <w:rPr>
          <w:rFonts w:ascii="Arial Narrow" w:hAnsi="Arial Narrow"/>
          <w:sz w:val="24"/>
          <w:szCs w:val="24"/>
        </w:rPr>
        <w:t>Isso fortalece e estimula a gestão, que agora completa seis meses</w:t>
      </w:r>
      <w:r w:rsidR="0016637C" w:rsidRPr="00ED7113">
        <w:rPr>
          <w:rFonts w:ascii="Arial Narrow" w:hAnsi="Arial Narrow"/>
          <w:sz w:val="24"/>
          <w:szCs w:val="24"/>
        </w:rPr>
        <w:t>”</w:t>
      </w:r>
      <w:r w:rsidR="0013679F" w:rsidRPr="00ED7113">
        <w:rPr>
          <w:rFonts w:ascii="Arial Narrow" w:hAnsi="Arial Narrow"/>
          <w:sz w:val="24"/>
          <w:szCs w:val="24"/>
        </w:rPr>
        <w:t xml:space="preserve">. Além disso, foi solicitado à </w:t>
      </w:r>
      <w:r w:rsidR="00EF7ED9">
        <w:rPr>
          <w:rFonts w:ascii="Arial Narrow" w:hAnsi="Arial Narrow"/>
          <w:sz w:val="24"/>
          <w:szCs w:val="24"/>
        </w:rPr>
        <w:t>Assessora de Comissões</w:t>
      </w:r>
      <w:r w:rsidR="0013679F" w:rsidRPr="00ED7113">
        <w:rPr>
          <w:rFonts w:ascii="Arial Narrow" w:hAnsi="Arial Narrow"/>
          <w:sz w:val="24"/>
          <w:szCs w:val="24"/>
        </w:rPr>
        <w:t xml:space="preserve"> Alessandra</w:t>
      </w:r>
      <w:r w:rsidR="00EF7ED9">
        <w:rPr>
          <w:rFonts w:ascii="Arial Narrow" w:hAnsi="Arial Narrow"/>
          <w:sz w:val="24"/>
          <w:szCs w:val="24"/>
        </w:rPr>
        <w:t xml:space="preserve"> Vandelli</w:t>
      </w:r>
      <w:r w:rsidR="0013679F" w:rsidRPr="00ED7113">
        <w:rPr>
          <w:rFonts w:ascii="Arial Narrow" w:hAnsi="Arial Narrow"/>
          <w:sz w:val="24"/>
          <w:szCs w:val="24"/>
        </w:rPr>
        <w:t xml:space="preserve"> que explicasse o acesso aos documentos públicos recebidos e expedidos, disponíveis para todos os conselheiros. O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Conselheiro Igor Freire de </w:t>
      </w:r>
      <w:proofErr w:type="spellStart"/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Vetyemy</w:t>
      </w:r>
      <w:proofErr w:type="spellEnd"/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13679F" w:rsidRPr="00ED7113">
        <w:rPr>
          <w:rFonts w:ascii="Arial Narrow" w:hAnsi="Arial Narrow" w:cs="Arial"/>
          <w:color w:val="000000"/>
          <w:sz w:val="24"/>
          <w:szCs w:val="24"/>
        </w:rPr>
        <w:t xml:space="preserve">indagou se a moção fazia </w:t>
      </w:r>
      <w:r w:rsidRPr="00ED7113">
        <w:rPr>
          <w:rFonts w:ascii="Arial Narrow" w:hAnsi="Arial Narrow" w:cs="Arial"/>
          <w:color w:val="000000"/>
          <w:sz w:val="24"/>
          <w:szCs w:val="24"/>
        </w:rPr>
        <w:t>alguma referência</w:t>
      </w:r>
      <w:r w:rsidR="0013679F" w:rsidRPr="00ED7113">
        <w:rPr>
          <w:rFonts w:ascii="Arial Narrow" w:hAnsi="Arial Narrow" w:cs="Arial"/>
          <w:color w:val="000000"/>
          <w:sz w:val="24"/>
          <w:szCs w:val="24"/>
        </w:rPr>
        <w:t xml:space="preserve"> somente à atual gestão ou </w:t>
      </w:r>
      <w:r w:rsidR="0016637C" w:rsidRPr="00ED7113">
        <w:rPr>
          <w:rFonts w:ascii="Arial Narrow" w:hAnsi="Arial Narrow" w:cs="Arial"/>
          <w:color w:val="000000"/>
          <w:sz w:val="24"/>
          <w:szCs w:val="24"/>
        </w:rPr>
        <w:t xml:space="preserve">se seria </w:t>
      </w:r>
      <w:r w:rsidR="0013679F" w:rsidRPr="00ED7113">
        <w:rPr>
          <w:rFonts w:ascii="Arial Narrow" w:hAnsi="Arial Narrow" w:cs="Arial"/>
          <w:color w:val="000000"/>
          <w:sz w:val="24"/>
          <w:szCs w:val="24"/>
        </w:rPr>
        <w:t>uma moção em homenagem ao CAU</w:t>
      </w:r>
      <w:r w:rsidR="00434101">
        <w:rPr>
          <w:rFonts w:ascii="Arial Narrow" w:hAnsi="Arial Narrow" w:cs="Arial"/>
          <w:color w:val="000000"/>
          <w:sz w:val="24"/>
          <w:szCs w:val="24"/>
        </w:rPr>
        <w:t>/RJ</w:t>
      </w:r>
      <w:r w:rsidR="0013679F" w:rsidRPr="00ED7113">
        <w:rPr>
          <w:rFonts w:ascii="Arial Narrow" w:hAnsi="Arial Narrow" w:cs="Arial"/>
          <w:color w:val="000000"/>
          <w:sz w:val="24"/>
          <w:szCs w:val="24"/>
        </w:rPr>
        <w:t xml:space="preserve">. O presidente </w:t>
      </w:r>
      <w:proofErr w:type="spellStart"/>
      <w:r w:rsidR="0013679F" w:rsidRPr="00ED7113">
        <w:rPr>
          <w:rFonts w:ascii="Arial Narrow" w:hAnsi="Arial Narrow" w:cs="Arial"/>
          <w:color w:val="000000"/>
          <w:sz w:val="24"/>
          <w:szCs w:val="24"/>
        </w:rPr>
        <w:t>Sydnei</w:t>
      </w:r>
      <w:proofErr w:type="spellEnd"/>
      <w:r w:rsidR="0013679F"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F7ED9">
        <w:rPr>
          <w:rFonts w:ascii="Arial Narrow" w:hAnsi="Arial Narrow" w:cs="Arial"/>
          <w:color w:val="000000"/>
          <w:sz w:val="24"/>
          <w:szCs w:val="24"/>
        </w:rPr>
        <w:t xml:space="preserve">Dias </w:t>
      </w:r>
      <w:r w:rsidR="002632A3">
        <w:rPr>
          <w:rFonts w:ascii="Arial Narrow" w:hAnsi="Arial Narrow" w:cs="Arial"/>
          <w:color w:val="000000"/>
          <w:sz w:val="24"/>
          <w:szCs w:val="24"/>
        </w:rPr>
        <w:t xml:space="preserve">Menezes </w:t>
      </w:r>
      <w:r w:rsidR="0013679F" w:rsidRPr="00ED7113">
        <w:rPr>
          <w:rFonts w:ascii="Arial Narrow" w:hAnsi="Arial Narrow" w:cs="Arial"/>
          <w:color w:val="000000"/>
          <w:sz w:val="24"/>
          <w:szCs w:val="24"/>
        </w:rPr>
        <w:t>respondeu que a moção foi dirigida ao CAU</w:t>
      </w:r>
      <w:r w:rsidR="00434101">
        <w:rPr>
          <w:rFonts w:ascii="Arial Narrow" w:hAnsi="Arial Narrow" w:cs="Arial"/>
          <w:color w:val="000000"/>
          <w:sz w:val="24"/>
          <w:szCs w:val="24"/>
        </w:rPr>
        <w:t>/RJ</w:t>
      </w:r>
      <w:r w:rsidR="0013679F" w:rsidRPr="00ED7113">
        <w:rPr>
          <w:rFonts w:ascii="Arial Narrow" w:hAnsi="Arial Narrow" w:cs="Arial"/>
          <w:color w:val="000000"/>
          <w:sz w:val="24"/>
          <w:szCs w:val="24"/>
        </w:rPr>
        <w:t>, evidentemente uma consequência de cinco gestões.</w:t>
      </w:r>
      <w:r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5. </w:t>
      </w:r>
      <w:r w:rsidR="0013679F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Apresentação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da Pauta. </w:t>
      </w:r>
      <w:r w:rsidRPr="00ED7113">
        <w:rPr>
          <w:rFonts w:ascii="Arial Narrow" w:hAnsi="Arial Narrow" w:cs="Arial"/>
          <w:color w:val="000000"/>
          <w:sz w:val="24"/>
          <w:szCs w:val="24"/>
        </w:rPr>
        <w:t>A pauta consist</w:t>
      </w:r>
      <w:r w:rsidR="0016637C" w:rsidRPr="00ED7113">
        <w:rPr>
          <w:rFonts w:ascii="Arial Narrow" w:hAnsi="Arial Narrow" w:cs="Arial"/>
          <w:color w:val="000000"/>
          <w:sz w:val="24"/>
          <w:szCs w:val="24"/>
        </w:rPr>
        <w:t xml:space="preserve">iu </w:t>
      </w:r>
      <w:r w:rsidRPr="00ED7113">
        <w:rPr>
          <w:rFonts w:ascii="Arial Narrow" w:hAnsi="Arial Narrow" w:cs="Arial"/>
          <w:color w:val="000000"/>
          <w:sz w:val="24"/>
          <w:szCs w:val="24"/>
        </w:rPr>
        <w:t>nos informes da presidência, informes da conselheira Federal, ordem do dia, distribuição de processos e informes gerais das comissões e dos conselheiros e aqui também se encaixam os convidados.</w:t>
      </w:r>
      <w:r w:rsidR="0013679F" w:rsidRPr="00ED7113">
        <w:rPr>
          <w:rFonts w:ascii="Arial Narrow" w:hAnsi="Arial Narrow" w:cs="Arial"/>
          <w:color w:val="000000"/>
          <w:sz w:val="24"/>
          <w:szCs w:val="24"/>
        </w:rPr>
        <w:t xml:space="preserve"> Neste momento, a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Conselheira Tanya Argentina Cano Collado (Coordenadora CEF) </w:t>
      </w:r>
      <w:r w:rsidR="0013679F" w:rsidRPr="00ED7113">
        <w:rPr>
          <w:rFonts w:ascii="Arial Narrow" w:hAnsi="Arial Narrow"/>
          <w:sz w:val="24"/>
          <w:szCs w:val="24"/>
        </w:rPr>
        <w:t xml:space="preserve">solicitou a inclusão de um </w:t>
      </w:r>
      <w:proofErr w:type="spellStart"/>
      <w:r w:rsidR="0013679F" w:rsidRPr="00ED7113">
        <w:rPr>
          <w:rFonts w:ascii="Arial Narrow" w:hAnsi="Arial Narrow"/>
          <w:sz w:val="24"/>
          <w:szCs w:val="24"/>
        </w:rPr>
        <w:t>extra</w:t>
      </w:r>
      <w:r w:rsidR="00EF7ED9">
        <w:rPr>
          <w:rFonts w:ascii="Arial Narrow" w:hAnsi="Arial Narrow"/>
          <w:sz w:val="24"/>
          <w:szCs w:val="24"/>
        </w:rPr>
        <w:t>-</w:t>
      </w:r>
      <w:r w:rsidR="0013679F" w:rsidRPr="00ED7113">
        <w:rPr>
          <w:rFonts w:ascii="Arial Narrow" w:hAnsi="Arial Narrow"/>
          <w:sz w:val="24"/>
          <w:szCs w:val="24"/>
        </w:rPr>
        <w:t>pauta</w:t>
      </w:r>
      <w:proofErr w:type="spellEnd"/>
      <w:r w:rsidR="0013679F" w:rsidRPr="00ED7113">
        <w:rPr>
          <w:rFonts w:ascii="Arial Narrow" w:hAnsi="Arial Narrow"/>
          <w:sz w:val="24"/>
          <w:szCs w:val="24"/>
        </w:rPr>
        <w:t xml:space="preserve"> para discutir uma nota sobre a qualidade da formação profissional, alinhada a um movimento nacional. A conselheira Tanya Argentina Cano Collado, coordenadora da CEF, pediu a leitura e aprovação rápida do texto durante a plenária. O presidente </w:t>
      </w:r>
      <w:proofErr w:type="spellStart"/>
      <w:r w:rsidR="0013679F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13679F" w:rsidRPr="00ED7113">
        <w:rPr>
          <w:rFonts w:ascii="Arial Narrow" w:hAnsi="Arial Narrow"/>
          <w:sz w:val="24"/>
          <w:szCs w:val="24"/>
        </w:rPr>
        <w:t xml:space="preserve"> </w:t>
      </w:r>
      <w:r w:rsidR="00EF7ED9">
        <w:rPr>
          <w:rFonts w:ascii="Arial Narrow" w:hAnsi="Arial Narrow"/>
          <w:sz w:val="24"/>
          <w:szCs w:val="24"/>
        </w:rPr>
        <w:t xml:space="preserve">Dias </w:t>
      </w:r>
      <w:r w:rsidR="002632A3">
        <w:rPr>
          <w:rFonts w:ascii="Arial Narrow" w:hAnsi="Arial Narrow"/>
          <w:sz w:val="24"/>
          <w:szCs w:val="24"/>
        </w:rPr>
        <w:t xml:space="preserve">Menezes </w:t>
      </w:r>
      <w:r w:rsidR="0013679F" w:rsidRPr="00ED7113">
        <w:rPr>
          <w:rFonts w:ascii="Arial Narrow" w:hAnsi="Arial Narrow"/>
          <w:sz w:val="24"/>
          <w:szCs w:val="24"/>
        </w:rPr>
        <w:t xml:space="preserve">lamentou não ter recebido o documento com antecedência. </w:t>
      </w:r>
      <w:r w:rsidR="0016637C" w:rsidRPr="00ED7113">
        <w:rPr>
          <w:rFonts w:ascii="Arial Narrow" w:hAnsi="Arial Narrow"/>
          <w:sz w:val="24"/>
          <w:szCs w:val="24"/>
        </w:rPr>
        <w:t xml:space="preserve">Ela </w:t>
      </w:r>
      <w:r w:rsidR="0013679F" w:rsidRPr="00ED7113">
        <w:rPr>
          <w:rFonts w:ascii="Arial Narrow" w:hAnsi="Arial Narrow"/>
          <w:sz w:val="24"/>
          <w:szCs w:val="24"/>
        </w:rPr>
        <w:t xml:space="preserve">explicou que a decisão foi tomada no dia anterior. Apesar da urgência, o presidente </w:t>
      </w:r>
      <w:proofErr w:type="spellStart"/>
      <w:r w:rsidR="0013679F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2632A3">
        <w:rPr>
          <w:rFonts w:ascii="Arial Narrow" w:hAnsi="Arial Narrow"/>
          <w:sz w:val="24"/>
          <w:szCs w:val="24"/>
        </w:rPr>
        <w:t xml:space="preserve"> </w:t>
      </w:r>
      <w:r w:rsidR="00EF7ED9">
        <w:rPr>
          <w:rFonts w:ascii="Arial Narrow" w:hAnsi="Arial Narrow"/>
          <w:sz w:val="24"/>
          <w:szCs w:val="24"/>
        </w:rPr>
        <w:t xml:space="preserve">Dias </w:t>
      </w:r>
      <w:r w:rsidR="002632A3">
        <w:rPr>
          <w:rFonts w:ascii="Arial Narrow" w:hAnsi="Arial Narrow"/>
          <w:sz w:val="24"/>
          <w:szCs w:val="24"/>
        </w:rPr>
        <w:t>Menezes</w:t>
      </w:r>
      <w:r w:rsidR="0013679F" w:rsidRPr="00ED7113">
        <w:rPr>
          <w:rFonts w:ascii="Arial Narrow" w:hAnsi="Arial Narrow"/>
          <w:sz w:val="24"/>
          <w:szCs w:val="24"/>
        </w:rPr>
        <w:t xml:space="preserve">, inicialmente, rejeitou a inclusão do </w:t>
      </w:r>
      <w:proofErr w:type="spellStart"/>
      <w:r w:rsidR="001A085A" w:rsidRPr="00ED7113">
        <w:rPr>
          <w:rFonts w:ascii="Arial Narrow" w:hAnsi="Arial Narrow"/>
          <w:sz w:val="24"/>
          <w:szCs w:val="24"/>
        </w:rPr>
        <w:t>extra</w:t>
      </w:r>
      <w:r w:rsidR="00EF7ED9">
        <w:rPr>
          <w:rFonts w:ascii="Arial Narrow" w:hAnsi="Arial Narrow"/>
          <w:sz w:val="24"/>
          <w:szCs w:val="24"/>
        </w:rPr>
        <w:t>-</w:t>
      </w:r>
      <w:r w:rsidR="001A085A" w:rsidRPr="00ED7113">
        <w:rPr>
          <w:rFonts w:ascii="Arial Narrow" w:hAnsi="Arial Narrow"/>
          <w:sz w:val="24"/>
          <w:szCs w:val="24"/>
        </w:rPr>
        <w:t>pauta</w:t>
      </w:r>
      <w:proofErr w:type="spellEnd"/>
      <w:r w:rsidR="0013679F" w:rsidRPr="00ED7113">
        <w:rPr>
          <w:rFonts w:ascii="Arial Narrow" w:hAnsi="Arial Narrow"/>
          <w:sz w:val="24"/>
          <w:szCs w:val="24"/>
        </w:rPr>
        <w:t xml:space="preserve"> devido à falta de prévia comunicação. O </w:t>
      </w:r>
      <w:r w:rsidR="0013679F" w:rsidRPr="00EF7ED9">
        <w:rPr>
          <w:rFonts w:ascii="Arial Narrow" w:hAnsi="Arial Narrow"/>
          <w:b/>
          <w:sz w:val="24"/>
          <w:szCs w:val="24"/>
        </w:rPr>
        <w:t xml:space="preserve">conselheiro Igor Freire de </w:t>
      </w:r>
      <w:proofErr w:type="spellStart"/>
      <w:r w:rsidR="0013679F" w:rsidRPr="00EF7ED9">
        <w:rPr>
          <w:rFonts w:ascii="Arial Narrow" w:hAnsi="Arial Narrow"/>
          <w:b/>
          <w:sz w:val="24"/>
          <w:szCs w:val="24"/>
        </w:rPr>
        <w:t>Vetyemy</w:t>
      </w:r>
      <w:proofErr w:type="spellEnd"/>
      <w:r w:rsidR="0013679F" w:rsidRPr="00ED7113">
        <w:rPr>
          <w:rFonts w:ascii="Arial Narrow" w:hAnsi="Arial Narrow"/>
          <w:sz w:val="24"/>
          <w:szCs w:val="24"/>
        </w:rPr>
        <w:t xml:space="preserve"> justificou a urgência, explicando que a nota seria crucial para abordar a captação de estudantes e a questão dos cursos semipresenciais, considerados prejudiciais. Após ouvir a justificativa, o presidente </w:t>
      </w:r>
      <w:proofErr w:type="spellStart"/>
      <w:r w:rsidR="0013679F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13679F" w:rsidRPr="00ED7113">
        <w:rPr>
          <w:rFonts w:ascii="Arial Narrow" w:hAnsi="Arial Narrow"/>
          <w:sz w:val="24"/>
          <w:szCs w:val="24"/>
        </w:rPr>
        <w:t xml:space="preserve"> </w:t>
      </w:r>
      <w:r w:rsidR="00EF7ED9">
        <w:rPr>
          <w:rFonts w:ascii="Arial Narrow" w:hAnsi="Arial Narrow"/>
          <w:sz w:val="24"/>
          <w:szCs w:val="24"/>
        </w:rPr>
        <w:t xml:space="preserve">Dias </w:t>
      </w:r>
      <w:r w:rsidR="002632A3">
        <w:rPr>
          <w:rFonts w:ascii="Arial Narrow" w:hAnsi="Arial Narrow"/>
          <w:sz w:val="24"/>
          <w:szCs w:val="24"/>
        </w:rPr>
        <w:t xml:space="preserve">Menezes </w:t>
      </w:r>
      <w:r w:rsidR="0013679F" w:rsidRPr="00ED7113">
        <w:rPr>
          <w:rFonts w:ascii="Arial Narrow" w:hAnsi="Arial Narrow"/>
          <w:sz w:val="24"/>
          <w:szCs w:val="24"/>
        </w:rPr>
        <w:t xml:space="preserve">anunciou que a mesa analisaria o pedido durante a sessão e solicitou o documento para deliberação.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6. Informes da Presidência. </w:t>
      </w:r>
      <w:r w:rsidR="00987A10" w:rsidRPr="00ED7113">
        <w:rPr>
          <w:rFonts w:ascii="Arial Narrow" w:hAnsi="Arial Narrow"/>
          <w:sz w:val="24"/>
          <w:szCs w:val="24"/>
        </w:rPr>
        <w:t xml:space="preserve">O presidente </w:t>
      </w:r>
      <w:proofErr w:type="spellStart"/>
      <w:r w:rsidR="00987A10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2632A3">
        <w:rPr>
          <w:rFonts w:ascii="Arial Narrow" w:hAnsi="Arial Narrow"/>
          <w:sz w:val="24"/>
          <w:szCs w:val="24"/>
        </w:rPr>
        <w:t xml:space="preserve"> </w:t>
      </w:r>
      <w:r w:rsidR="00EF7ED9">
        <w:rPr>
          <w:rFonts w:ascii="Arial Narrow" w:hAnsi="Arial Narrow"/>
          <w:sz w:val="24"/>
          <w:szCs w:val="24"/>
        </w:rPr>
        <w:t xml:space="preserve">Dias </w:t>
      </w:r>
      <w:r w:rsidR="002632A3">
        <w:rPr>
          <w:rFonts w:ascii="Arial Narrow" w:hAnsi="Arial Narrow"/>
          <w:sz w:val="24"/>
          <w:szCs w:val="24"/>
        </w:rPr>
        <w:t>Menezes</w:t>
      </w:r>
      <w:r w:rsidR="00987A10" w:rsidRPr="00ED7113">
        <w:rPr>
          <w:rFonts w:ascii="Arial Narrow" w:hAnsi="Arial Narrow"/>
          <w:sz w:val="24"/>
          <w:szCs w:val="24"/>
        </w:rPr>
        <w:t xml:space="preserve">, desejando ser breve em respeito aos convidados, destacou pontos importantes para os conselheiros e arquitetos. Ele mencionou a atualização do site do CAU-RJ, mostrando que agora inclui perfis e </w:t>
      </w:r>
      <w:proofErr w:type="spellStart"/>
      <w:r w:rsidR="00987A10" w:rsidRPr="00ED7113">
        <w:rPr>
          <w:rFonts w:ascii="Arial Narrow" w:hAnsi="Arial Narrow"/>
          <w:sz w:val="24"/>
          <w:szCs w:val="24"/>
        </w:rPr>
        <w:t>minicurrículos</w:t>
      </w:r>
      <w:proofErr w:type="spellEnd"/>
      <w:r w:rsidR="00987A10" w:rsidRPr="00ED7113">
        <w:rPr>
          <w:rFonts w:ascii="Arial Narrow" w:hAnsi="Arial Narrow"/>
          <w:sz w:val="24"/>
          <w:szCs w:val="24"/>
        </w:rPr>
        <w:t xml:space="preserve"> dos conselheiros. Alguns ainda não enviaram seus currículos, mas a maioria está presente. Outro ponto foi o boletim informativo, retomado após um hiato desde 2018, com a edição trimestral já disponível para janeiro, fevereiro e março, e o próximo trimestre em breve. Por fim, destacou a participação do CAU</w:t>
      </w:r>
      <w:r w:rsidR="0057789F">
        <w:rPr>
          <w:rFonts w:ascii="Arial Narrow" w:hAnsi="Arial Narrow"/>
          <w:sz w:val="24"/>
          <w:szCs w:val="24"/>
        </w:rPr>
        <w:t>RJ</w:t>
      </w:r>
      <w:r w:rsidR="00987A10" w:rsidRPr="00ED7113">
        <w:rPr>
          <w:rFonts w:ascii="Arial Narrow" w:hAnsi="Arial Narrow"/>
          <w:sz w:val="24"/>
          <w:szCs w:val="24"/>
        </w:rPr>
        <w:t xml:space="preserve"> na CONCIDADE e pediu ao conselheiro Luiz Othon para apresentar um breve balanço sobre essa participação, em nome do vice-presidente Carlos Abreu. O </w:t>
      </w:r>
      <w:r w:rsidR="00987A10" w:rsidRPr="00ED7113">
        <w:rPr>
          <w:rFonts w:ascii="Arial Narrow" w:hAnsi="Arial Narrow"/>
          <w:b/>
          <w:bCs/>
          <w:sz w:val="24"/>
          <w:szCs w:val="24"/>
        </w:rPr>
        <w:t xml:space="preserve">conselheiro Luiz Othon </w:t>
      </w:r>
      <w:proofErr w:type="spellStart"/>
      <w:r w:rsidR="00987A10" w:rsidRPr="00ED7113">
        <w:rPr>
          <w:rFonts w:ascii="Arial Narrow" w:hAnsi="Arial Narrow"/>
          <w:b/>
          <w:bCs/>
          <w:sz w:val="24"/>
          <w:szCs w:val="24"/>
        </w:rPr>
        <w:t>Agnese</w:t>
      </w:r>
      <w:proofErr w:type="spellEnd"/>
      <w:r w:rsidR="00987A10" w:rsidRPr="00ED7113">
        <w:rPr>
          <w:rFonts w:ascii="Arial Narrow" w:hAnsi="Arial Narrow"/>
          <w:b/>
          <w:bCs/>
          <w:sz w:val="24"/>
          <w:szCs w:val="24"/>
        </w:rPr>
        <w:t xml:space="preserve"> Bezerra de Mello</w:t>
      </w:r>
      <w:r w:rsidR="00987A10" w:rsidRPr="00ED7113">
        <w:rPr>
          <w:rFonts w:ascii="Arial Narrow" w:hAnsi="Arial Narrow"/>
          <w:sz w:val="24"/>
          <w:szCs w:val="24"/>
        </w:rPr>
        <w:t xml:space="preserve"> relatou a participação do CAU</w:t>
      </w:r>
      <w:r w:rsidR="00434101">
        <w:rPr>
          <w:rFonts w:ascii="Arial Narrow" w:hAnsi="Arial Narrow"/>
          <w:sz w:val="24"/>
          <w:szCs w:val="24"/>
        </w:rPr>
        <w:t>/RJ</w:t>
      </w:r>
      <w:r w:rsidR="00987A10" w:rsidRPr="00ED7113">
        <w:rPr>
          <w:rFonts w:ascii="Arial Narrow" w:hAnsi="Arial Narrow"/>
          <w:sz w:val="24"/>
          <w:szCs w:val="24"/>
        </w:rPr>
        <w:t xml:space="preserve"> na comissão organizadora do CONCIDADES, destacando o trabalho árduo e algumas falhas devido à falta de tempo e recursos. Ele mencionou a eleição das entidades acadêmico-profissionais e a substituição do </w:t>
      </w:r>
      <w:r w:rsidR="00EF7ED9">
        <w:rPr>
          <w:rFonts w:ascii="Arial Narrow" w:hAnsi="Arial Narrow"/>
          <w:sz w:val="24"/>
          <w:szCs w:val="24"/>
        </w:rPr>
        <w:t>COMPUR</w:t>
      </w:r>
      <w:r w:rsidR="00987A10" w:rsidRPr="00ED7113">
        <w:rPr>
          <w:rFonts w:ascii="Arial Narrow" w:hAnsi="Arial Narrow"/>
          <w:sz w:val="24"/>
          <w:szCs w:val="24"/>
        </w:rPr>
        <w:t xml:space="preserve"> pelo Conselho da Cidade. Também falou sobre a eleição dos delegados para a conferência estadual, onde o CAURJ obteve três cadeiras.</w:t>
      </w:r>
      <w:r w:rsidR="007A0BFD" w:rsidRPr="00ED7113">
        <w:rPr>
          <w:rFonts w:ascii="Arial Narrow" w:hAnsi="Arial Narrow"/>
          <w:sz w:val="24"/>
          <w:szCs w:val="24"/>
        </w:rPr>
        <w:t xml:space="preserve"> </w:t>
      </w:r>
      <w:r w:rsidR="007A0BFD" w:rsidRPr="002632A3">
        <w:rPr>
          <w:rFonts w:ascii="Arial Narrow" w:hAnsi="Arial Narrow"/>
          <w:b/>
          <w:sz w:val="24"/>
          <w:szCs w:val="24"/>
        </w:rPr>
        <w:t>O conselheiro</w:t>
      </w:r>
      <w:r w:rsidR="00987A10" w:rsidRPr="002632A3">
        <w:rPr>
          <w:rFonts w:ascii="Arial Narrow" w:hAnsi="Arial Narrow"/>
          <w:b/>
          <w:sz w:val="24"/>
          <w:szCs w:val="24"/>
        </w:rPr>
        <w:t xml:space="preserve"> Luiz Othon</w:t>
      </w:r>
      <w:r w:rsidR="00987A10" w:rsidRPr="00ED7113">
        <w:rPr>
          <w:rFonts w:ascii="Arial Narrow" w:hAnsi="Arial Narrow"/>
          <w:sz w:val="24"/>
          <w:szCs w:val="24"/>
        </w:rPr>
        <w:t xml:space="preserve"> comentou sobre a fragilidade da justificativa de representar 28 mil </w:t>
      </w:r>
      <w:r w:rsidR="00987A10" w:rsidRPr="00ED7113">
        <w:rPr>
          <w:rFonts w:ascii="Arial Narrow" w:hAnsi="Arial Narrow"/>
          <w:sz w:val="24"/>
          <w:szCs w:val="24"/>
        </w:rPr>
        <w:lastRenderedPageBreak/>
        <w:t>arquitetos e a necessidade de melhorar a política de comunicação. Ele ainda relatou a contribuição do CAU</w:t>
      </w:r>
      <w:r w:rsidR="00434101">
        <w:rPr>
          <w:rFonts w:ascii="Arial Narrow" w:hAnsi="Arial Narrow"/>
          <w:sz w:val="24"/>
          <w:szCs w:val="24"/>
        </w:rPr>
        <w:t>/RJ</w:t>
      </w:r>
      <w:r w:rsidR="00987A10" w:rsidRPr="00ED7113">
        <w:rPr>
          <w:rFonts w:ascii="Arial Narrow" w:hAnsi="Arial Narrow"/>
          <w:sz w:val="24"/>
          <w:szCs w:val="24"/>
        </w:rPr>
        <w:t xml:space="preserve"> na convenção da ASBEA em Florianópolis e na Comissão de Política Urbana. Finalizou mencionando um palestrante internacional que conheceu e indicou para um evento futuro. O </w:t>
      </w:r>
      <w:r w:rsidR="00987A10" w:rsidRPr="00ED7113">
        <w:rPr>
          <w:rFonts w:ascii="Arial Narrow" w:hAnsi="Arial Narrow"/>
          <w:b/>
          <w:bCs/>
          <w:sz w:val="24"/>
          <w:szCs w:val="24"/>
        </w:rPr>
        <w:t>conselheiro Daniel Mendes Mesquita de Sousa</w:t>
      </w:r>
      <w:r w:rsidR="00987A10" w:rsidRPr="00ED7113">
        <w:rPr>
          <w:rFonts w:ascii="Arial Narrow" w:hAnsi="Arial Narrow"/>
          <w:sz w:val="24"/>
          <w:szCs w:val="24"/>
        </w:rPr>
        <w:t xml:space="preserve"> complementou o informe</w:t>
      </w:r>
      <w:r w:rsidR="007A0BFD" w:rsidRPr="00ED7113">
        <w:rPr>
          <w:rFonts w:ascii="Arial Narrow" w:hAnsi="Arial Narrow"/>
          <w:sz w:val="24"/>
          <w:szCs w:val="24"/>
        </w:rPr>
        <w:t xml:space="preserve"> anterior </w:t>
      </w:r>
      <w:r w:rsidR="00987A10" w:rsidRPr="00ED7113">
        <w:rPr>
          <w:rFonts w:ascii="Arial Narrow" w:hAnsi="Arial Narrow"/>
          <w:sz w:val="24"/>
          <w:szCs w:val="24"/>
        </w:rPr>
        <w:t>destacando a baixa organização participativa da conferência, que ele atribuiu à ausência de conferências das cidades no Rio de Janeiro nos últimos 10 anos. Isso resultou em dificuldades na organização dos grupos de trabalho e na formulação de propostas, impedindo um debate adequado sobre questões importantes como mudanças climáticas e habitação. O conselheiro Daniel sugeriu que a falta de uma reunião prévia entre as comissões CATHIS e CPUA prejudicou a coesão das propostas do conselho na conferência. Além disso, ele apontou que a ausência do presidente do CAU impactou negativamente a participação do conselho no evento. Concluiu reforçando a necessidade de ajustar a preparação para a conferência estadual e promover discussões entre as comissões relevantes.</w:t>
      </w:r>
      <w:r w:rsidR="0014606C" w:rsidRPr="00ED7113">
        <w:rPr>
          <w:rFonts w:ascii="Arial Narrow" w:hAnsi="Arial Narrow"/>
          <w:sz w:val="24"/>
          <w:szCs w:val="24"/>
        </w:rPr>
        <w:t xml:space="preserve"> O </w:t>
      </w:r>
      <w:r w:rsidR="0014606C" w:rsidRPr="00ED7113">
        <w:rPr>
          <w:rFonts w:ascii="Arial Narrow" w:hAnsi="Arial Narrow"/>
          <w:b/>
          <w:bCs/>
          <w:sz w:val="24"/>
          <w:szCs w:val="24"/>
        </w:rPr>
        <w:t xml:space="preserve">conselheiro Igor Freire de </w:t>
      </w:r>
      <w:proofErr w:type="spellStart"/>
      <w:r w:rsidR="0014606C" w:rsidRPr="00ED7113">
        <w:rPr>
          <w:rFonts w:ascii="Arial Narrow" w:hAnsi="Arial Narrow"/>
          <w:b/>
          <w:bCs/>
          <w:sz w:val="24"/>
          <w:szCs w:val="24"/>
        </w:rPr>
        <w:t>Vetyemy</w:t>
      </w:r>
      <w:proofErr w:type="spellEnd"/>
      <w:r w:rsidR="0014606C" w:rsidRPr="00ED7113">
        <w:rPr>
          <w:rFonts w:ascii="Arial Narrow" w:hAnsi="Arial Narrow"/>
          <w:sz w:val="24"/>
          <w:szCs w:val="24"/>
        </w:rPr>
        <w:t xml:space="preserve"> relatou que não pôde participar da conferência como delegado pelo IAB devido a um acidente. Ele expressou preocupação sobre a percepção negativa de algumas organizações populares em relação ao CAU como representante da categoria. Mencionou que, segundo relatos, houve um problema na votação em que delegados do CAU</w:t>
      </w:r>
      <w:r w:rsidR="00434101">
        <w:rPr>
          <w:rFonts w:ascii="Arial Narrow" w:hAnsi="Arial Narrow"/>
          <w:sz w:val="24"/>
          <w:szCs w:val="24"/>
        </w:rPr>
        <w:t>/RJ</w:t>
      </w:r>
      <w:r w:rsidR="0014606C" w:rsidRPr="00ED7113">
        <w:rPr>
          <w:rFonts w:ascii="Arial Narrow" w:hAnsi="Arial Narrow"/>
          <w:sz w:val="24"/>
          <w:szCs w:val="24"/>
        </w:rPr>
        <w:t xml:space="preserve"> votaram em outra entidade</w:t>
      </w:r>
      <w:r w:rsidR="007A0BFD" w:rsidRPr="00ED7113">
        <w:rPr>
          <w:rFonts w:ascii="Arial Narrow" w:hAnsi="Arial Narrow"/>
          <w:sz w:val="24"/>
          <w:szCs w:val="24"/>
        </w:rPr>
        <w:t>,</w:t>
      </w:r>
      <w:r w:rsidR="0014606C" w:rsidRPr="00ED7113">
        <w:rPr>
          <w:rFonts w:ascii="Arial Narrow" w:hAnsi="Arial Narrow"/>
          <w:sz w:val="24"/>
          <w:szCs w:val="24"/>
        </w:rPr>
        <w:t xml:space="preserve"> além do CAU, o que resultou na exclusão do IAB e a inclusão da ACR. </w:t>
      </w:r>
      <w:r w:rsidR="007A0BFD" w:rsidRPr="00ED7113">
        <w:rPr>
          <w:rFonts w:ascii="Arial Narrow" w:hAnsi="Arial Narrow"/>
          <w:sz w:val="24"/>
          <w:szCs w:val="24"/>
        </w:rPr>
        <w:t xml:space="preserve">Ele </w:t>
      </w:r>
      <w:r w:rsidR="0014606C" w:rsidRPr="00ED7113">
        <w:rPr>
          <w:rFonts w:ascii="Arial Narrow" w:hAnsi="Arial Narrow"/>
          <w:sz w:val="24"/>
          <w:szCs w:val="24"/>
        </w:rPr>
        <w:t xml:space="preserve">sugeriu que uma articulação política mais eficiente, possivelmente com a experiência do presidente, poderia ter mudado esse resultado. Ele concluiu informando que precisaria se retirar presencialmente devido a uma emergência, mas continuaria acompanhando a reunião online. O presidente </w:t>
      </w:r>
      <w:proofErr w:type="spellStart"/>
      <w:r w:rsidR="0014606C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14606C" w:rsidRPr="00ED7113">
        <w:rPr>
          <w:rFonts w:ascii="Arial Narrow" w:hAnsi="Arial Narrow"/>
          <w:sz w:val="24"/>
          <w:szCs w:val="24"/>
        </w:rPr>
        <w:t xml:space="preserve">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14606C" w:rsidRPr="00ED7113">
        <w:rPr>
          <w:rFonts w:ascii="Arial Narrow" w:hAnsi="Arial Narrow"/>
          <w:sz w:val="24"/>
          <w:szCs w:val="24"/>
        </w:rPr>
        <w:t>respondeu às questões levantadas, começando pelo comentário do conselheiro Igor sobre votações, descartando a ideia de que houve uma manobra política intencional para excluir o IAB. Ele explicou que a ausência dele na conferência foi por motivos pessoais, mas destacou que o CAU</w:t>
      </w:r>
      <w:r w:rsidR="00434101">
        <w:rPr>
          <w:rFonts w:ascii="Arial Narrow" w:hAnsi="Arial Narrow"/>
          <w:sz w:val="24"/>
          <w:szCs w:val="24"/>
        </w:rPr>
        <w:t>/RJ</w:t>
      </w:r>
      <w:r w:rsidR="0014606C" w:rsidRPr="00ED7113">
        <w:rPr>
          <w:rFonts w:ascii="Arial Narrow" w:hAnsi="Arial Narrow"/>
          <w:sz w:val="24"/>
          <w:szCs w:val="24"/>
        </w:rPr>
        <w:t xml:space="preserve"> esteve representado pelo vice-presidente Carlos Abreu e outros conselheiros, reconhecendo que a articulação poderia ter sido mais eficiente. O presidente concordou com a análise sobre a participação popular após um hiato de 10 anos e mencionou um documento crítico de Roberto Anderson sobre a conferência. Ele sugeriu que o CAU</w:t>
      </w:r>
      <w:r w:rsidR="00434101">
        <w:rPr>
          <w:rFonts w:ascii="Arial Narrow" w:hAnsi="Arial Narrow"/>
          <w:sz w:val="24"/>
          <w:szCs w:val="24"/>
        </w:rPr>
        <w:t>/RJ</w:t>
      </w:r>
      <w:r w:rsidR="0014606C" w:rsidRPr="00ED7113">
        <w:rPr>
          <w:rFonts w:ascii="Arial Narrow" w:hAnsi="Arial Narrow"/>
          <w:sz w:val="24"/>
          <w:szCs w:val="24"/>
        </w:rPr>
        <w:t xml:space="preserve"> devesse tirar lições políticas desse evento e se reorganizar para o próximo ano. Em seguida, a palavra do convidado Vasco de Azevedo Acioli que afirmou que não houve a composição política mencionada por Igor Freire. Ele apoiou o comentário de Daniel sobre a desorganização da conferência, destacando problemas nas votações importantes. Segundo </w:t>
      </w:r>
      <w:r w:rsidR="007A0BFD" w:rsidRPr="00ED7113">
        <w:rPr>
          <w:rFonts w:ascii="Arial Narrow" w:hAnsi="Arial Narrow"/>
          <w:sz w:val="24"/>
          <w:szCs w:val="24"/>
        </w:rPr>
        <w:t>ele</w:t>
      </w:r>
      <w:r w:rsidR="0014606C" w:rsidRPr="00ED7113">
        <w:rPr>
          <w:rFonts w:ascii="Arial Narrow" w:hAnsi="Arial Narrow"/>
          <w:sz w:val="24"/>
          <w:szCs w:val="24"/>
        </w:rPr>
        <w:t xml:space="preserve">, as votações eram feitas com crachás levantados e contados por uma pessoa interessada no resultado, o que ele considerou inadequado para decisões relevantes. Concluiu com um agradecimento ao trabalho do conselheiro </w:t>
      </w:r>
      <w:r w:rsidR="0014606C" w:rsidRPr="00ED7113">
        <w:rPr>
          <w:rFonts w:ascii="Arial Narrow" w:hAnsi="Arial Narrow"/>
          <w:sz w:val="24"/>
          <w:szCs w:val="24"/>
        </w:rPr>
        <w:lastRenderedPageBreak/>
        <w:t xml:space="preserve">Othon. </w:t>
      </w:r>
      <w:r w:rsidR="0014606C" w:rsidRPr="002632A3">
        <w:rPr>
          <w:rFonts w:ascii="Arial Narrow" w:hAnsi="Arial Narrow"/>
          <w:b/>
          <w:sz w:val="24"/>
          <w:szCs w:val="24"/>
        </w:rPr>
        <w:t xml:space="preserve">A </w:t>
      </w:r>
      <w:r w:rsidR="00EF7ED9">
        <w:rPr>
          <w:rFonts w:ascii="Arial Narrow" w:hAnsi="Arial Narrow"/>
          <w:b/>
          <w:sz w:val="24"/>
          <w:szCs w:val="24"/>
        </w:rPr>
        <w:t>conselheira Tayane de Melo Yanez</w:t>
      </w:r>
      <w:r w:rsidR="0014606C" w:rsidRPr="002632A3">
        <w:rPr>
          <w:rFonts w:ascii="Arial Narrow" w:hAnsi="Arial Narrow"/>
          <w:b/>
          <w:sz w:val="24"/>
          <w:szCs w:val="24"/>
        </w:rPr>
        <w:t xml:space="preserve"> Nogueira</w:t>
      </w:r>
      <w:r w:rsidR="0014606C" w:rsidRPr="00ED7113">
        <w:rPr>
          <w:rFonts w:ascii="Arial Narrow" w:hAnsi="Arial Narrow"/>
          <w:sz w:val="24"/>
          <w:szCs w:val="24"/>
        </w:rPr>
        <w:t xml:space="preserve"> relatou problemas de comunicação antes da conferência em Rio das Ostras. Ela tentou representar o CAU</w:t>
      </w:r>
      <w:r w:rsidR="00233663">
        <w:rPr>
          <w:rFonts w:ascii="Arial Narrow" w:hAnsi="Arial Narrow"/>
          <w:sz w:val="24"/>
          <w:szCs w:val="24"/>
        </w:rPr>
        <w:t>/RJ</w:t>
      </w:r>
      <w:r w:rsidR="0014606C" w:rsidRPr="00ED7113">
        <w:rPr>
          <w:rFonts w:ascii="Arial Narrow" w:hAnsi="Arial Narrow"/>
          <w:sz w:val="24"/>
          <w:szCs w:val="24"/>
        </w:rPr>
        <w:t>, mas foi informada de que a representação já havia sido atribuída a outra pessoa da associação local. Eventualmente, ela participou representando o IAB. Durante a conferência, a conselheira Tayane teve um desentendimento com a vice-presidente Isabel, que a abordou de forma desagradável e manipuladora ao pedir para tirar uma foto. Ao recusar a foto</w:t>
      </w:r>
      <w:r w:rsidR="007A0BFD" w:rsidRPr="00ED7113">
        <w:rPr>
          <w:rFonts w:ascii="Arial Narrow" w:hAnsi="Arial Narrow"/>
          <w:sz w:val="24"/>
          <w:szCs w:val="24"/>
        </w:rPr>
        <w:t>,</w:t>
      </w:r>
      <w:r w:rsidR="0014606C" w:rsidRPr="00ED7113">
        <w:rPr>
          <w:rFonts w:ascii="Arial Narrow" w:hAnsi="Arial Narrow"/>
          <w:sz w:val="24"/>
          <w:szCs w:val="24"/>
        </w:rPr>
        <w:t xml:space="preserve"> expressou seu desconforto com a situação, destacando que prefere interações formais e transparentes. A conselheira e vice-presidente Isabel apresentou suas escusas oficialmente na plenária. </w:t>
      </w:r>
      <w:r w:rsidR="007C2F7B" w:rsidRPr="00ED7113">
        <w:rPr>
          <w:rFonts w:ascii="Arial Narrow" w:hAnsi="Arial Narrow"/>
          <w:sz w:val="24"/>
          <w:szCs w:val="24"/>
        </w:rPr>
        <w:t xml:space="preserve">O arquiteto e urbanista </w:t>
      </w:r>
      <w:r w:rsidR="007C2F7B" w:rsidRPr="00ED7113">
        <w:rPr>
          <w:rFonts w:ascii="Arial Narrow" w:hAnsi="Arial Narrow"/>
          <w:b/>
          <w:bCs/>
          <w:sz w:val="24"/>
          <w:szCs w:val="24"/>
        </w:rPr>
        <w:t>Paulo Fonseca</w:t>
      </w:r>
      <w:r w:rsidR="007C2F7B" w:rsidRPr="00ED7113">
        <w:rPr>
          <w:rFonts w:ascii="Arial Narrow" w:hAnsi="Arial Narrow"/>
          <w:sz w:val="24"/>
          <w:szCs w:val="24"/>
        </w:rPr>
        <w:t xml:space="preserve"> parabenizou a conferência da cidade, apesar das questões organizacionais. Ele destacou os problemas urbanos de Nova Iguaçu, especialmente a verticalização, e enfatizou a importância de discutir questões climáticas como problemas urbanos brasileiros. O arquiteto Paulo sugeriu ao presidente </w:t>
      </w:r>
      <w:proofErr w:type="spellStart"/>
      <w:r w:rsidR="007C2F7B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7C2F7B" w:rsidRPr="00ED7113">
        <w:rPr>
          <w:rFonts w:ascii="Arial Narrow" w:hAnsi="Arial Narrow"/>
          <w:sz w:val="24"/>
          <w:szCs w:val="24"/>
        </w:rPr>
        <w:t xml:space="preserve"> </w:t>
      </w:r>
      <w:r w:rsidR="00EF7ED9">
        <w:rPr>
          <w:rFonts w:ascii="Arial Narrow" w:hAnsi="Arial Narrow"/>
          <w:sz w:val="24"/>
          <w:szCs w:val="24"/>
        </w:rPr>
        <w:t xml:space="preserve">Dias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7C2F7B" w:rsidRPr="00ED7113">
        <w:rPr>
          <w:rFonts w:ascii="Arial Narrow" w:hAnsi="Arial Narrow"/>
          <w:sz w:val="24"/>
          <w:szCs w:val="24"/>
        </w:rPr>
        <w:t xml:space="preserve">trazer esses debates para o Rio de Janeiro, considerando a cidade um lugar central para unificar discursos sobre as ações urbanas brasileiras. Ele destacou que as ações urbanas estão impactando negativamente as capitais e desvinculando arquitetos e urbanistas das políticas urbanas. </w:t>
      </w:r>
      <w:r w:rsidR="007A0BFD" w:rsidRPr="00ED7113">
        <w:rPr>
          <w:rFonts w:ascii="Arial Narrow" w:hAnsi="Arial Narrow"/>
          <w:sz w:val="24"/>
          <w:szCs w:val="24"/>
        </w:rPr>
        <w:t xml:space="preserve">O arquiteto </w:t>
      </w:r>
      <w:r w:rsidR="007C2F7B" w:rsidRPr="00ED7113">
        <w:rPr>
          <w:rFonts w:ascii="Arial Narrow" w:hAnsi="Arial Narrow"/>
          <w:sz w:val="24"/>
          <w:szCs w:val="24"/>
        </w:rPr>
        <w:t xml:space="preserve">Paulo se ofereceu para escrever um artigo sobre a verticalização em Nova Iguaçu, propondo confrontar as ideias de Vicente Loureiro. O </w:t>
      </w:r>
      <w:r w:rsidR="007C2F7B" w:rsidRPr="00ED7113">
        <w:rPr>
          <w:rFonts w:ascii="Arial Narrow" w:hAnsi="Arial Narrow"/>
          <w:b/>
          <w:bCs/>
          <w:sz w:val="24"/>
          <w:szCs w:val="24"/>
        </w:rPr>
        <w:t>vice-presidente Carlos Augusto Abreu</w:t>
      </w:r>
      <w:r w:rsidR="007C2F7B" w:rsidRPr="00ED7113">
        <w:rPr>
          <w:rFonts w:ascii="Arial Narrow" w:hAnsi="Arial Narrow"/>
          <w:sz w:val="24"/>
          <w:szCs w:val="24"/>
        </w:rPr>
        <w:t xml:space="preserve"> parabenizou os conselheiros Othon e Rita </w:t>
      </w:r>
      <w:proofErr w:type="spellStart"/>
      <w:r w:rsidR="007C2F7B" w:rsidRPr="00ED7113">
        <w:rPr>
          <w:rFonts w:ascii="Arial Narrow" w:hAnsi="Arial Narrow"/>
          <w:sz w:val="24"/>
          <w:szCs w:val="24"/>
        </w:rPr>
        <w:t>Mandarino</w:t>
      </w:r>
      <w:proofErr w:type="spellEnd"/>
      <w:r w:rsidR="007C2F7B" w:rsidRPr="00ED7113">
        <w:rPr>
          <w:rFonts w:ascii="Arial Narrow" w:hAnsi="Arial Narrow"/>
          <w:sz w:val="24"/>
          <w:szCs w:val="24"/>
        </w:rPr>
        <w:t xml:space="preserve"> pela participação incansável na organização da Conferência das Cidades, reconhecendo os problemas administrativos enfrentados, mas elogiando a organização no tempo disponível. Ele destacou a importância da manutenção do </w:t>
      </w:r>
      <w:r w:rsidR="00EF7ED9">
        <w:rPr>
          <w:rFonts w:ascii="Arial Narrow" w:hAnsi="Arial Narrow"/>
          <w:sz w:val="24"/>
          <w:szCs w:val="24"/>
        </w:rPr>
        <w:t>COMPUR</w:t>
      </w:r>
      <w:r w:rsidR="007C2F7B" w:rsidRPr="00ED7113">
        <w:rPr>
          <w:rFonts w:ascii="Arial Narrow" w:hAnsi="Arial Narrow"/>
          <w:sz w:val="24"/>
          <w:szCs w:val="24"/>
        </w:rPr>
        <w:t xml:space="preserve"> e a proposição do Conselho das Cidades, alertando que um conselho deliberativo seria inconstitucional. O conselheiro Carlos Augusto Abreu mencionou a necessidade de uma reunião conjunta da CATHIS e CPUA para preparar a delegação estadual, indicando que já havia discutido essa organização com a </w:t>
      </w:r>
      <w:r w:rsidR="0007430B" w:rsidRPr="00ED7113">
        <w:rPr>
          <w:rFonts w:ascii="Arial Narrow" w:hAnsi="Arial Narrow"/>
          <w:sz w:val="24"/>
          <w:szCs w:val="24"/>
        </w:rPr>
        <w:t xml:space="preserve">conselheira </w:t>
      </w:r>
      <w:r w:rsidR="007C2F7B" w:rsidRPr="00ED7113">
        <w:rPr>
          <w:rFonts w:ascii="Arial Narrow" w:hAnsi="Arial Narrow"/>
          <w:sz w:val="24"/>
          <w:szCs w:val="24"/>
        </w:rPr>
        <w:t>Daiane. Finalizou reafirmando os elogios a todos os colegas pela participação na conferência.</w:t>
      </w:r>
      <w:r w:rsidR="001272A9" w:rsidRPr="00ED7113">
        <w:rPr>
          <w:rFonts w:ascii="Arial Narrow" w:hAnsi="Arial Narrow"/>
          <w:sz w:val="24"/>
          <w:szCs w:val="24"/>
        </w:rPr>
        <w:t xml:space="preserve"> O </w:t>
      </w:r>
      <w:r w:rsidR="001272A9" w:rsidRPr="002632A3">
        <w:rPr>
          <w:rFonts w:ascii="Arial Narrow" w:hAnsi="Arial Narrow"/>
          <w:b/>
          <w:bCs/>
          <w:sz w:val="24"/>
          <w:szCs w:val="24"/>
        </w:rPr>
        <w:t xml:space="preserve">conselheiro </w:t>
      </w:r>
      <w:r w:rsidR="002632A3">
        <w:rPr>
          <w:rFonts w:ascii="Arial Narrow" w:hAnsi="Arial Narrow"/>
          <w:b/>
          <w:bCs/>
          <w:sz w:val="24"/>
          <w:szCs w:val="24"/>
        </w:rPr>
        <w:t>Wiliam Gomez</w:t>
      </w:r>
      <w:r w:rsidR="001272A9" w:rsidRPr="002632A3">
        <w:rPr>
          <w:rFonts w:ascii="Arial Narrow" w:hAnsi="Arial Narrow"/>
          <w:sz w:val="24"/>
          <w:szCs w:val="24"/>
        </w:rPr>
        <w:t xml:space="preserve"> </w:t>
      </w:r>
      <w:r w:rsidR="001272A9" w:rsidRPr="00ED7113">
        <w:rPr>
          <w:rFonts w:ascii="Arial Narrow" w:hAnsi="Arial Narrow"/>
          <w:sz w:val="24"/>
          <w:szCs w:val="24"/>
        </w:rPr>
        <w:t>relatou sua participação em duas conferências municipais. Em Quatis, ele e a conselheira Patrícia representam o CAU</w:t>
      </w:r>
      <w:r w:rsidR="00233663">
        <w:rPr>
          <w:rFonts w:ascii="Arial Narrow" w:hAnsi="Arial Narrow"/>
          <w:sz w:val="24"/>
          <w:szCs w:val="24"/>
        </w:rPr>
        <w:t>/RJ</w:t>
      </w:r>
      <w:r w:rsidR="001272A9" w:rsidRPr="00ED7113">
        <w:rPr>
          <w:rFonts w:ascii="Arial Narrow" w:hAnsi="Arial Narrow"/>
          <w:sz w:val="24"/>
          <w:szCs w:val="24"/>
        </w:rPr>
        <w:t xml:space="preserve"> junto com o CREA no conselho local. Em Volta Redonda, ele participou como representante da UGB, juntamente com a conselheira Alexia</w:t>
      </w:r>
      <w:r w:rsidR="002632A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632A3">
        <w:rPr>
          <w:rFonts w:ascii="Arial Narrow" w:hAnsi="Arial Narrow"/>
          <w:sz w:val="24"/>
          <w:szCs w:val="24"/>
        </w:rPr>
        <w:t>Araujo</w:t>
      </w:r>
      <w:proofErr w:type="spellEnd"/>
      <w:r w:rsidR="001272A9" w:rsidRPr="00ED7113">
        <w:rPr>
          <w:rFonts w:ascii="Arial Narrow" w:hAnsi="Arial Narrow"/>
          <w:sz w:val="24"/>
          <w:szCs w:val="24"/>
        </w:rPr>
        <w:t>. Ele destacou que a última conferência em Volta Redonda ocorreu em 2010, antes da existência do CAU, e que houve uma luta interna para incluir o CAU</w:t>
      </w:r>
      <w:r w:rsidR="00233663">
        <w:rPr>
          <w:rFonts w:ascii="Arial Narrow" w:hAnsi="Arial Narrow"/>
          <w:sz w:val="24"/>
          <w:szCs w:val="24"/>
        </w:rPr>
        <w:t>/RJ</w:t>
      </w:r>
      <w:r w:rsidR="001272A9" w:rsidRPr="00ED7113">
        <w:rPr>
          <w:rFonts w:ascii="Arial Narrow" w:hAnsi="Arial Narrow"/>
          <w:sz w:val="24"/>
          <w:szCs w:val="24"/>
        </w:rPr>
        <w:t xml:space="preserve"> na conferência. Eles conseguiram um assento no Conselho Municipal de Desenvolvimento Urbano (CMDU), com Alexia como titular e o CREA como suplente, novamente formando uma parceria com o CREA.</w:t>
      </w:r>
      <w:r w:rsidR="0033047F" w:rsidRPr="00ED7113">
        <w:rPr>
          <w:rFonts w:ascii="Arial Narrow" w:hAnsi="Arial Narrow"/>
          <w:sz w:val="24"/>
          <w:szCs w:val="24"/>
        </w:rPr>
        <w:t xml:space="preserve"> Dando prosseguimento à Plenária, o presidente </w:t>
      </w:r>
      <w:proofErr w:type="spellStart"/>
      <w:r w:rsidR="0033047F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33047F" w:rsidRPr="00ED7113">
        <w:rPr>
          <w:rFonts w:ascii="Arial Narrow" w:hAnsi="Arial Narrow"/>
          <w:sz w:val="24"/>
          <w:szCs w:val="24"/>
        </w:rPr>
        <w:t xml:space="preserve"> </w:t>
      </w:r>
      <w:r w:rsidR="00EF7ED9">
        <w:rPr>
          <w:rFonts w:ascii="Arial Narrow" w:hAnsi="Arial Narrow"/>
          <w:sz w:val="24"/>
          <w:szCs w:val="24"/>
        </w:rPr>
        <w:t xml:space="preserve">Dias </w:t>
      </w:r>
      <w:proofErr w:type="spellStart"/>
      <w:r w:rsidR="00434101">
        <w:rPr>
          <w:rFonts w:ascii="Arial Narrow" w:hAnsi="Arial Narrow"/>
          <w:sz w:val="24"/>
          <w:szCs w:val="24"/>
        </w:rPr>
        <w:t>Menesez</w:t>
      </w:r>
      <w:proofErr w:type="spellEnd"/>
      <w:r w:rsidR="00434101">
        <w:rPr>
          <w:rFonts w:ascii="Arial Narrow" w:hAnsi="Arial Narrow"/>
          <w:sz w:val="24"/>
          <w:szCs w:val="24"/>
        </w:rPr>
        <w:t xml:space="preserve"> </w:t>
      </w:r>
      <w:r w:rsidR="0033047F" w:rsidRPr="00ED7113">
        <w:rPr>
          <w:rFonts w:ascii="Arial Narrow" w:hAnsi="Arial Narrow"/>
          <w:sz w:val="24"/>
          <w:szCs w:val="24"/>
        </w:rPr>
        <w:t xml:space="preserve">apresentou a importância do </w:t>
      </w:r>
      <w:proofErr w:type="spellStart"/>
      <w:r w:rsidR="0033047F" w:rsidRPr="00ED7113">
        <w:rPr>
          <w:rFonts w:ascii="Arial Narrow" w:hAnsi="Arial Narrow"/>
          <w:sz w:val="24"/>
          <w:szCs w:val="24"/>
        </w:rPr>
        <w:t>compliance</w:t>
      </w:r>
      <w:proofErr w:type="spellEnd"/>
      <w:r w:rsidR="0033047F" w:rsidRPr="00ED7113">
        <w:rPr>
          <w:rFonts w:ascii="Arial Narrow" w:hAnsi="Arial Narrow"/>
          <w:sz w:val="24"/>
          <w:szCs w:val="24"/>
        </w:rPr>
        <w:t xml:space="preserve"> e convidou o doutor </w:t>
      </w:r>
      <w:r w:rsidR="0033047F" w:rsidRPr="00ED7113">
        <w:rPr>
          <w:rFonts w:ascii="Arial Narrow" w:hAnsi="Arial Narrow"/>
          <w:b/>
          <w:bCs/>
          <w:sz w:val="24"/>
          <w:szCs w:val="24"/>
        </w:rPr>
        <w:t>Lucas</w:t>
      </w:r>
      <w:r w:rsidR="0033047F" w:rsidRPr="00ED711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047F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Laupman</w:t>
      </w:r>
      <w:proofErr w:type="spellEnd"/>
      <w:r w:rsidR="0033047F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Ferraz Lima, </w:t>
      </w:r>
      <w:r w:rsidR="0033047F" w:rsidRPr="00ED7113">
        <w:rPr>
          <w:rFonts w:ascii="Arial Narrow" w:hAnsi="Arial Narrow" w:cs="Arial"/>
          <w:color w:val="000000"/>
          <w:sz w:val="24"/>
          <w:szCs w:val="24"/>
        </w:rPr>
        <w:t xml:space="preserve">contratado pelo CAURJ para </w:t>
      </w:r>
      <w:r w:rsidR="0033047F" w:rsidRPr="00ED7113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consultoria </w:t>
      </w:r>
      <w:proofErr w:type="spellStart"/>
      <w:r w:rsidR="0033047F" w:rsidRPr="00ED7113">
        <w:rPr>
          <w:rFonts w:ascii="Arial Narrow" w:hAnsi="Arial Narrow" w:cs="Arial"/>
          <w:color w:val="000000"/>
          <w:sz w:val="24"/>
          <w:szCs w:val="24"/>
        </w:rPr>
        <w:t>compliance</w:t>
      </w:r>
      <w:proofErr w:type="spellEnd"/>
      <w:r w:rsidR="0033047F"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33047F" w:rsidRPr="00ED7113">
        <w:rPr>
          <w:rFonts w:ascii="Arial Narrow" w:hAnsi="Arial Narrow"/>
          <w:sz w:val="24"/>
          <w:szCs w:val="24"/>
        </w:rPr>
        <w:t xml:space="preserve">para explicar o conceito e as ações tomadas. Dr. Lucas destacou a conformidade com leis, boas práticas sociais e melhorias na gestão, além de mencionar resultados positivos nas mudanças recentes no fluxo de cobrança de anuidades. Ele se colocou à disposição para perguntas e enfatizou a importância do </w:t>
      </w:r>
      <w:proofErr w:type="spellStart"/>
      <w:r w:rsidR="0033047F" w:rsidRPr="00ED7113">
        <w:rPr>
          <w:rFonts w:ascii="Arial Narrow" w:hAnsi="Arial Narrow"/>
          <w:sz w:val="24"/>
          <w:szCs w:val="24"/>
        </w:rPr>
        <w:t>compliance</w:t>
      </w:r>
      <w:proofErr w:type="spellEnd"/>
      <w:r w:rsidR="0033047F" w:rsidRPr="00ED7113">
        <w:rPr>
          <w:rFonts w:ascii="Arial Narrow" w:hAnsi="Arial Narrow"/>
          <w:sz w:val="24"/>
          <w:szCs w:val="24"/>
        </w:rPr>
        <w:t xml:space="preserve"> para fortalecer o CAU</w:t>
      </w:r>
      <w:r w:rsidR="00233663">
        <w:rPr>
          <w:rFonts w:ascii="Arial Narrow" w:hAnsi="Arial Narrow"/>
          <w:sz w:val="24"/>
          <w:szCs w:val="24"/>
        </w:rPr>
        <w:t>/RJ</w:t>
      </w:r>
      <w:r w:rsidR="0033047F" w:rsidRPr="00ED7113">
        <w:rPr>
          <w:rFonts w:ascii="Arial Narrow" w:hAnsi="Arial Narrow"/>
          <w:sz w:val="24"/>
          <w:szCs w:val="24"/>
        </w:rPr>
        <w:t xml:space="preserve"> e beneficiar os arquitetos.</w:t>
      </w:r>
      <w:r w:rsidR="00F502AA" w:rsidRPr="00ED7113">
        <w:rPr>
          <w:rFonts w:ascii="Arial Narrow" w:hAnsi="Arial Narrow"/>
          <w:sz w:val="24"/>
          <w:szCs w:val="24"/>
        </w:rPr>
        <w:t xml:space="preserve"> </w:t>
      </w:r>
      <w:r w:rsidR="00F502AA" w:rsidRPr="00ED7113">
        <w:rPr>
          <w:rFonts w:ascii="Arial Narrow" w:hAnsi="Arial Narrow"/>
          <w:b/>
          <w:bCs/>
          <w:sz w:val="24"/>
          <w:szCs w:val="24"/>
        </w:rPr>
        <w:t xml:space="preserve">Conselheira Tanya Argentina Cano Collado (Coordenadora CEF) </w:t>
      </w:r>
      <w:r w:rsidR="00F502AA" w:rsidRPr="00ED7113">
        <w:rPr>
          <w:rFonts w:ascii="Arial Narrow" w:hAnsi="Arial Narrow"/>
          <w:sz w:val="24"/>
          <w:szCs w:val="24"/>
        </w:rPr>
        <w:t xml:space="preserve">indagou se o programa de </w:t>
      </w:r>
      <w:proofErr w:type="spellStart"/>
      <w:r w:rsidR="00F502AA" w:rsidRPr="00ED7113">
        <w:rPr>
          <w:rFonts w:ascii="Arial Narrow" w:hAnsi="Arial Narrow"/>
          <w:sz w:val="24"/>
          <w:szCs w:val="24"/>
        </w:rPr>
        <w:t>compliance</w:t>
      </w:r>
      <w:proofErr w:type="spellEnd"/>
      <w:r w:rsidR="00F502AA" w:rsidRPr="00ED7113">
        <w:rPr>
          <w:rFonts w:ascii="Arial Narrow" w:hAnsi="Arial Narrow"/>
          <w:sz w:val="24"/>
          <w:szCs w:val="24"/>
        </w:rPr>
        <w:t xml:space="preserve"> incluiria cursos de capacitação ou formação para práticas antirracistas e de prevenção ao assédio, tanto para funcionários quanto para conselheiros. Doutor </w:t>
      </w:r>
      <w:r w:rsidR="00F502AA" w:rsidRPr="00ED7113">
        <w:rPr>
          <w:rFonts w:ascii="Arial Narrow" w:hAnsi="Arial Narrow"/>
          <w:b/>
          <w:bCs/>
          <w:sz w:val="24"/>
          <w:szCs w:val="24"/>
        </w:rPr>
        <w:t xml:space="preserve">Lucas </w:t>
      </w:r>
      <w:proofErr w:type="spellStart"/>
      <w:r w:rsidR="00F502AA" w:rsidRPr="00ED7113">
        <w:rPr>
          <w:rFonts w:ascii="Arial Narrow" w:hAnsi="Arial Narrow"/>
          <w:b/>
          <w:bCs/>
          <w:sz w:val="24"/>
          <w:szCs w:val="24"/>
        </w:rPr>
        <w:t>Laupman</w:t>
      </w:r>
      <w:proofErr w:type="spellEnd"/>
      <w:r w:rsidR="00F502AA" w:rsidRPr="00ED7113">
        <w:rPr>
          <w:rFonts w:ascii="Arial Narrow" w:hAnsi="Arial Narrow"/>
          <w:b/>
          <w:bCs/>
          <w:sz w:val="24"/>
          <w:szCs w:val="24"/>
        </w:rPr>
        <w:t xml:space="preserve"> Ferraz Lima</w:t>
      </w:r>
      <w:r w:rsidR="00F502AA" w:rsidRPr="00ED7113">
        <w:rPr>
          <w:rFonts w:ascii="Arial Narrow" w:hAnsi="Arial Narrow"/>
          <w:sz w:val="24"/>
          <w:szCs w:val="24"/>
        </w:rPr>
        <w:t xml:space="preserve"> respondeu que sim, que esses aspectos são fundamentais dentro da governança, referindo-se ao ESG (Environmental, Social, </w:t>
      </w:r>
      <w:proofErr w:type="spellStart"/>
      <w:r w:rsidR="00F502AA" w:rsidRPr="00ED7113">
        <w:rPr>
          <w:rFonts w:ascii="Arial Narrow" w:hAnsi="Arial Narrow"/>
          <w:sz w:val="24"/>
          <w:szCs w:val="24"/>
        </w:rPr>
        <w:t>and</w:t>
      </w:r>
      <w:proofErr w:type="spellEnd"/>
      <w:r w:rsidR="00F502AA" w:rsidRPr="00ED711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502AA" w:rsidRPr="00ED7113">
        <w:rPr>
          <w:rFonts w:ascii="Arial Narrow" w:hAnsi="Arial Narrow"/>
          <w:sz w:val="24"/>
          <w:szCs w:val="24"/>
        </w:rPr>
        <w:t>Governance</w:t>
      </w:r>
      <w:proofErr w:type="spellEnd"/>
      <w:r w:rsidR="00F502AA" w:rsidRPr="00ED7113">
        <w:rPr>
          <w:rFonts w:ascii="Arial Narrow" w:hAnsi="Arial Narrow"/>
          <w:sz w:val="24"/>
          <w:szCs w:val="24"/>
        </w:rPr>
        <w:t xml:space="preserve">). Ele enfatizou a importância de paridade de gênero e raça e a criminalização e seriedade no tratamento de assédio e práticas discriminatórias. Destacou a necessidade de sistemas que garantam o anonimato das vítimas para incentivar denúncias. Ele explicou que o trabalho inicial envolve conhecer a instituição para implementar mudanças eficazes ao longo do tempo, com um contrato inicial de seis meses. A </w:t>
      </w:r>
      <w:r w:rsidR="00F502AA" w:rsidRPr="00ED7113">
        <w:rPr>
          <w:rFonts w:ascii="Arial Narrow" w:hAnsi="Arial Narrow"/>
          <w:b/>
          <w:bCs/>
          <w:sz w:val="24"/>
          <w:szCs w:val="24"/>
        </w:rPr>
        <w:t xml:space="preserve">Conselheira Kátia Maria Farah Arruda </w:t>
      </w:r>
      <w:r w:rsidR="00F502AA" w:rsidRPr="00ED7113">
        <w:rPr>
          <w:rFonts w:ascii="Arial Narrow" w:hAnsi="Arial Narrow"/>
          <w:sz w:val="24"/>
          <w:szCs w:val="24"/>
        </w:rPr>
        <w:t>sugeriu que o CAU</w:t>
      </w:r>
      <w:r w:rsidR="00233663">
        <w:rPr>
          <w:rFonts w:ascii="Arial Narrow" w:hAnsi="Arial Narrow"/>
          <w:sz w:val="24"/>
          <w:szCs w:val="24"/>
        </w:rPr>
        <w:t>/RJ</w:t>
      </w:r>
      <w:r w:rsidR="00F502AA" w:rsidRPr="00ED7113">
        <w:rPr>
          <w:rFonts w:ascii="Arial Narrow" w:hAnsi="Arial Narrow"/>
          <w:sz w:val="24"/>
          <w:szCs w:val="24"/>
        </w:rPr>
        <w:t xml:space="preserve"> implemente uma política de prevenção ao assédio e discriminação de gênero e raça, inspirada na ABEA. Ela recomendou que o doutor Lucas pudesse planejar palestras para conselheiros e arquitetas, incluindo estagiárias, sobre aspectos legais e normas de conduta antissexistas. Ela destacou a importância de material educativo, como cartilhas da Mútua e da ABNT, e mencionou a inclusão do assédio no Código de Ética da OAB. Ela enfatizou a necessidade de conscientizar as arquitetas sobre os sinais de assédio e discriminação, pois muitas não percebem esses comportamentos devido à falta de educação sobre o tema. Doutor Lucas concordou com a importância da questão e sugeriu a criação de instrumentos e palestras, mencionando o Instituto Nós por Elas, que oferece suporte para denúncias e acolhimento de vítimas. Ele reafirmou seu compromisso de colaborar com a implementação dessas ações no CAU</w:t>
      </w:r>
      <w:r w:rsidR="00233663">
        <w:rPr>
          <w:rFonts w:ascii="Arial Narrow" w:hAnsi="Arial Narrow"/>
          <w:sz w:val="24"/>
          <w:szCs w:val="24"/>
        </w:rPr>
        <w:t>/RJ</w:t>
      </w:r>
      <w:r w:rsidR="00F502AA" w:rsidRPr="00ED7113">
        <w:rPr>
          <w:rFonts w:ascii="Arial Narrow" w:hAnsi="Arial Narrow"/>
          <w:sz w:val="24"/>
          <w:szCs w:val="24"/>
        </w:rPr>
        <w:t xml:space="preserve">, destacando a importância de aumentar a representatividade e combater a normalização de condutas discriminatórias.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7. Informes da Conselheira Federal Leila Marques</w:t>
      </w:r>
      <w:r w:rsidR="00F502AA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F502AA" w:rsidRPr="00ED7113">
        <w:rPr>
          <w:rFonts w:ascii="Arial Narrow" w:hAnsi="Arial Narrow" w:cs="Arial"/>
          <w:color w:val="000000"/>
          <w:sz w:val="24"/>
          <w:szCs w:val="24"/>
        </w:rPr>
        <w:t>que f</w:t>
      </w:r>
      <w:r w:rsidR="00F502AA" w:rsidRPr="00ED7113">
        <w:rPr>
          <w:rFonts w:ascii="Arial Narrow" w:hAnsi="Arial Narrow"/>
          <w:sz w:val="24"/>
          <w:szCs w:val="24"/>
        </w:rPr>
        <w:t xml:space="preserve">orneceu várias atualizações, começando com o Rio </w:t>
      </w:r>
      <w:proofErr w:type="spellStart"/>
      <w:r w:rsidR="00F502AA" w:rsidRPr="00ED7113">
        <w:rPr>
          <w:rFonts w:ascii="Arial Narrow" w:hAnsi="Arial Narrow"/>
          <w:sz w:val="24"/>
          <w:szCs w:val="24"/>
        </w:rPr>
        <w:t>Innovation</w:t>
      </w:r>
      <w:proofErr w:type="spellEnd"/>
      <w:r w:rsidR="00F502AA" w:rsidRPr="00ED7113">
        <w:rPr>
          <w:rFonts w:ascii="Arial Narrow" w:hAnsi="Arial Narrow"/>
          <w:sz w:val="24"/>
          <w:szCs w:val="24"/>
        </w:rPr>
        <w:t xml:space="preserve"> Week, onde ocorrerá um fórum internacional de conselhos e ordens de arquitetura mundial, organizado pelo CAUBR. O CAURJ também participará, montando um estande. Durante o evento, todas as comissões do CAUBR, tanto especiais quanto ordinárias, se reunirão na sede do CAU</w:t>
      </w:r>
      <w:r w:rsidR="00233663">
        <w:rPr>
          <w:rFonts w:ascii="Arial Narrow" w:hAnsi="Arial Narrow"/>
          <w:sz w:val="24"/>
          <w:szCs w:val="24"/>
        </w:rPr>
        <w:t>/RJ</w:t>
      </w:r>
      <w:r w:rsidR="00F502AA" w:rsidRPr="00ED7113">
        <w:rPr>
          <w:rFonts w:ascii="Arial Narrow" w:hAnsi="Arial Narrow"/>
          <w:sz w:val="24"/>
          <w:szCs w:val="24"/>
        </w:rPr>
        <w:t>.</w:t>
      </w:r>
      <w:r w:rsidR="00452CC5" w:rsidRPr="00ED7113">
        <w:rPr>
          <w:rFonts w:ascii="Arial Narrow" w:hAnsi="Arial Narrow"/>
          <w:sz w:val="24"/>
          <w:szCs w:val="24"/>
        </w:rPr>
        <w:t xml:space="preserve"> </w:t>
      </w:r>
      <w:r w:rsidR="00F502AA" w:rsidRPr="00ED7113">
        <w:rPr>
          <w:rFonts w:ascii="Arial Narrow" w:hAnsi="Arial Narrow"/>
          <w:sz w:val="24"/>
          <w:szCs w:val="24"/>
        </w:rPr>
        <w:t>Ela mencionou que, pouco antes do fechamento do Diário Oficial, inscreveu-se junto com Rita</w:t>
      </w:r>
      <w:r w:rsidR="00452CC5" w:rsidRPr="00ED711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52CC5" w:rsidRPr="00ED7113">
        <w:rPr>
          <w:rFonts w:ascii="Arial Narrow" w:hAnsi="Arial Narrow"/>
          <w:sz w:val="24"/>
          <w:szCs w:val="24"/>
        </w:rPr>
        <w:t>Mandarino</w:t>
      </w:r>
      <w:proofErr w:type="spellEnd"/>
      <w:r w:rsidR="00F502AA" w:rsidRPr="00ED7113">
        <w:rPr>
          <w:rFonts w:ascii="Arial Narrow" w:hAnsi="Arial Narrow"/>
          <w:sz w:val="24"/>
          <w:szCs w:val="24"/>
        </w:rPr>
        <w:t xml:space="preserve"> para a comissão organizadora da 5ª Conferência de Meio Ambiente, Clima da Cidade do Rio, representando a sociedade civil. A conferência foi bem organizada, e ela espera que seja melhor que as anteriores.</w:t>
      </w:r>
      <w:r w:rsidR="00452CC5" w:rsidRPr="00ED7113">
        <w:rPr>
          <w:rFonts w:ascii="Arial Narrow" w:hAnsi="Arial Narrow"/>
          <w:sz w:val="24"/>
          <w:szCs w:val="24"/>
        </w:rPr>
        <w:t xml:space="preserve"> A conselheira </w:t>
      </w:r>
      <w:r w:rsidR="00F502AA" w:rsidRPr="00ED7113">
        <w:rPr>
          <w:rFonts w:ascii="Arial Narrow" w:hAnsi="Arial Narrow"/>
          <w:sz w:val="24"/>
          <w:szCs w:val="24"/>
        </w:rPr>
        <w:t xml:space="preserve">Leila destacou seu envolvimento com o </w:t>
      </w:r>
      <w:proofErr w:type="spellStart"/>
      <w:r w:rsidR="00F502AA" w:rsidRPr="00ED7113">
        <w:rPr>
          <w:rFonts w:ascii="Arial Narrow" w:hAnsi="Arial Narrow"/>
          <w:sz w:val="24"/>
          <w:szCs w:val="24"/>
        </w:rPr>
        <w:t>Climate</w:t>
      </w:r>
      <w:proofErr w:type="spellEnd"/>
      <w:r w:rsidR="00F502AA" w:rsidRPr="00ED7113">
        <w:rPr>
          <w:rFonts w:ascii="Arial Narrow" w:hAnsi="Arial Narrow"/>
          <w:sz w:val="24"/>
          <w:szCs w:val="24"/>
        </w:rPr>
        <w:t xml:space="preserve"> </w:t>
      </w:r>
      <w:r w:rsidR="00F502AA" w:rsidRPr="00ED7113">
        <w:rPr>
          <w:rFonts w:ascii="Arial Narrow" w:hAnsi="Arial Narrow"/>
          <w:sz w:val="24"/>
          <w:szCs w:val="24"/>
        </w:rPr>
        <w:lastRenderedPageBreak/>
        <w:t>Reality Project do Al Gore e sua nova posição como coordenadora da Câmara Temática de Extremos Climáticos e Meio Ambiente do CAUBR. Ela também mencionou a abertura para contribuições ao regulamento eleitoral e o Código de Consulta de Conselheiros.</w:t>
      </w:r>
      <w:r w:rsidR="00452CC5" w:rsidRPr="00ED7113">
        <w:rPr>
          <w:rFonts w:ascii="Arial Narrow" w:hAnsi="Arial Narrow"/>
          <w:sz w:val="24"/>
          <w:szCs w:val="24"/>
        </w:rPr>
        <w:t xml:space="preserve"> </w:t>
      </w:r>
      <w:r w:rsidR="00F502AA" w:rsidRPr="00ED7113">
        <w:rPr>
          <w:rFonts w:ascii="Arial Narrow" w:hAnsi="Arial Narrow"/>
          <w:sz w:val="24"/>
          <w:szCs w:val="24"/>
        </w:rPr>
        <w:t>Por fim, mencionou o próximo Seminário de Habitação da CPUA em Fortaleza e comentou sobre a necessidade de atualizar o regimento interno do CAURJ, que está desatualizado e incompatível com o manual atual.</w:t>
      </w:r>
      <w:r w:rsidR="00452CC5" w:rsidRPr="00ED7113">
        <w:rPr>
          <w:rFonts w:ascii="Arial Narrow" w:hAnsi="Arial Narrow"/>
          <w:sz w:val="24"/>
          <w:szCs w:val="24"/>
        </w:rPr>
        <w:t xml:space="preserve"> O presidente </w:t>
      </w:r>
      <w:proofErr w:type="spellStart"/>
      <w:r w:rsidR="00452CC5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452CC5" w:rsidRPr="00ED7113">
        <w:rPr>
          <w:rFonts w:ascii="Arial Narrow" w:hAnsi="Arial Narrow"/>
          <w:sz w:val="24"/>
          <w:szCs w:val="24"/>
        </w:rPr>
        <w:t xml:space="preserve">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452CC5" w:rsidRPr="00ED7113">
        <w:rPr>
          <w:rFonts w:ascii="Arial Narrow" w:hAnsi="Arial Narrow"/>
          <w:sz w:val="24"/>
          <w:szCs w:val="24"/>
        </w:rPr>
        <w:t xml:space="preserve">agradeceu pelos informes e ao anunciar o próximo item, explicou para os conselheiros e convidados o que seria uma deliberação </w:t>
      </w:r>
      <w:r w:rsidR="00F502AA" w:rsidRPr="00ED7113">
        <w:rPr>
          <w:rFonts w:ascii="Arial Narrow" w:hAnsi="Arial Narrow"/>
          <w:sz w:val="24"/>
          <w:szCs w:val="24"/>
        </w:rPr>
        <w:t>"Ad Referendum"</w:t>
      </w:r>
      <w:r w:rsidR="00452CC5" w:rsidRPr="00ED7113">
        <w:rPr>
          <w:rFonts w:ascii="Arial Narrow" w:hAnsi="Arial Narrow"/>
          <w:sz w:val="24"/>
          <w:szCs w:val="24"/>
        </w:rPr>
        <w:t xml:space="preserve">, que consiste em um </w:t>
      </w:r>
      <w:r w:rsidR="00F502AA" w:rsidRPr="00ED7113">
        <w:rPr>
          <w:rFonts w:ascii="Arial Narrow" w:hAnsi="Arial Narrow"/>
          <w:sz w:val="24"/>
          <w:szCs w:val="24"/>
        </w:rPr>
        <w:t>ato em que a presidência delibera sobre um assunto urgente sem esperar a próxima plenária.</w:t>
      </w:r>
      <w:r w:rsidR="00452CC5" w:rsidRPr="00ED7113">
        <w:rPr>
          <w:rFonts w:ascii="Arial Narrow" w:hAnsi="Arial Narrow"/>
          <w:sz w:val="24"/>
          <w:szCs w:val="24"/>
        </w:rPr>
        <w:t xml:space="preserve">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8. Ordem do Dia. 8.1. – Ato Ad Referendum 010-2024 – Indicação de representantes no Conselho Municipal de Política Urbana – Rio das Ostras COMPURO – as arquitetas e urbanistas Priscila Nascimento da Silva Gomes (titular) e Marilene Pinheiro (suplente) – Anexo 2. </w:t>
      </w:r>
      <w:r w:rsidR="00452CC5" w:rsidRPr="00ED7113">
        <w:rPr>
          <w:rFonts w:ascii="Arial Narrow" w:hAnsi="Arial Narrow" w:cs="Arial"/>
          <w:color w:val="000000"/>
          <w:sz w:val="24"/>
          <w:szCs w:val="24"/>
        </w:rPr>
        <w:t xml:space="preserve">Antes de colocar em discussão o tema em questão, o presidente </w:t>
      </w:r>
      <w:proofErr w:type="spellStart"/>
      <w:r w:rsidR="00452CC5" w:rsidRPr="00ED7113">
        <w:rPr>
          <w:rFonts w:ascii="Arial Narrow" w:hAnsi="Arial Narrow" w:cs="Arial"/>
          <w:color w:val="000000"/>
          <w:sz w:val="24"/>
          <w:szCs w:val="24"/>
        </w:rPr>
        <w:t>Sydnei</w:t>
      </w:r>
      <w:proofErr w:type="spellEnd"/>
      <w:r w:rsidR="00452CC5"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F7ED9">
        <w:rPr>
          <w:rFonts w:ascii="Arial Narrow" w:hAnsi="Arial Narrow" w:cs="Arial"/>
          <w:color w:val="000000"/>
          <w:sz w:val="24"/>
          <w:szCs w:val="24"/>
        </w:rPr>
        <w:t xml:space="preserve">Dias </w:t>
      </w:r>
      <w:r w:rsidR="00434101">
        <w:rPr>
          <w:rFonts w:ascii="Arial Narrow" w:hAnsi="Arial Narrow" w:cs="Arial"/>
          <w:color w:val="000000"/>
          <w:sz w:val="24"/>
          <w:szCs w:val="24"/>
        </w:rPr>
        <w:t xml:space="preserve">Menezes </w:t>
      </w:r>
      <w:r w:rsidR="00452CC5" w:rsidRPr="00ED7113">
        <w:rPr>
          <w:rFonts w:ascii="Arial Narrow" w:hAnsi="Arial Narrow"/>
          <w:sz w:val="24"/>
          <w:szCs w:val="24"/>
        </w:rPr>
        <w:t>lembrou que a conselheira Tayane não foi indicada pelo CAU</w:t>
      </w:r>
      <w:r w:rsidR="00233663">
        <w:rPr>
          <w:rFonts w:ascii="Arial Narrow" w:hAnsi="Arial Narrow"/>
          <w:sz w:val="24"/>
          <w:szCs w:val="24"/>
        </w:rPr>
        <w:t>/RJ</w:t>
      </w:r>
      <w:r w:rsidR="00452CC5" w:rsidRPr="00ED7113">
        <w:rPr>
          <w:rFonts w:ascii="Arial Narrow" w:hAnsi="Arial Narrow"/>
          <w:sz w:val="24"/>
          <w:szCs w:val="24"/>
        </w:rPr>
        <w:t xml:space="preserve"> para o Conselho Municipal de Rio das Ostras, pois o CAU</w:t>
      </w:r>
      <w:r w:rsidR="00233663">
        <w:rPr>
          <w:rFonts w:ascii="Arial Narrow" w:hAnsi="Arial Narrow"/>
          <w:sz w:val="24"/>
          <w:szCs w:val="24"/>
        </w:rPr>
        <w:t>/RJ</w:t>
      </w:r>
      <w:r w:rsidR="00452CC5" w:rsidRPr="00ED7113">
        <w:rPr>
          <w:rFonts w:ascii="Arial Narrow" w:hAnsi="Arial Narrow"/>
          <w:sz w:val="24"/>
          <w:szCs w:val="24"/>
        </w:rPr>
        <w:t xml:space="preserve"> seguiu as indicações da Associação de Engenheiros e Arquitetos de Rio das Ostras. Ele admitiu pessoalmente à Tayane que o processo foi problemático. Em seguida, colocou o </w:t>
      </w:r>
      <w:r w:rsidR="00452CC5" w:rsidRPr="00ED7113">
        <w:rPr>
          <w:rFonts w:ascii="Arial Narrow" w:hAnsi="Arial Narrow"/>
          <w:i/>
          <w:iCs/>
          <w:sz w:val="24"/>
          <w:szCs w:val="24"/>
        </w:rPr>
        <w:t>Ad Referendum</w:t>
      </w:r>
      <w:r w:rsidR="00452CC5" w:rsidRPr="00ED7113">
        <w:rPr>
          <w:rFonts w:ascii="Arial Narrow" w:hAnsi="Arial Narrow"/>
          <w:sz w:val="24"/>
          <w:szCs w:val="24"/>
        </w:rPr>
        <w:t xml:space="preserve"> em discussão e, não havendo discussões, em votação. Os votos foram instruídos da seguinte forma: 1 para a favor, 2 para contra e 3 para abstenção. Também informou que os currículos de Priscila Nascimento da Silva Gomes e Marilene Pinheiro foram anexados para atender a uma demanda da conselheira Viviane no início da gestão. Não houve discussão e a matéria foi votada </w:t>
      </w:r>
      <w:r w:rsidR="002632A3">
        <w:rPr>
          <w:rFonts w:ascii="Arial Narrow" w:hAnsi="Arial Narrow"/>
          <w:sz w:val="24"/>
          <w:szCs w:val="24"/>
        </w:rPr>
        <w:t>sem aprovada com</w:t>
      </w:r>
      <w:r w:rsidR="00452CC5" w:rsidRPr="00ED7113">
        <w:rPr>
          <w:rFonts w:ascii="Arial Narrow" w:hAnsi="Arial Narrow"/>
          <w:sz w:val="24"/>
          <w:szCs w:val="24"/>
        </w:rPr>
        <w:t xml:space="preserve"> </w:t>
      </w:r>
      <w:r w:rsidR="00D96549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13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(treze)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votos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favoráveis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0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8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(oito) votos contrários e 0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4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(quatro) abstenções.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8.2. Ato </w:t>
      </w:r>
      <w:r w:rsidRPr="00ED7113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Ad Referendum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011-2024 – indicação de representantes no Conselho Municipal de Desenvolvimento Urbano (CMDU) de Volta Redonda – arquiteta e urbanista Alexia de Araújo Rodrigues – Anexo 3</w:t>
      </w:r>
      <w:r w:rsidRPr="00ED7113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="00452CC5" w:rsidRPr="00ED7113">
        <w:rPr>
          <w:rFonts w:ascii="Arial Narrow" w:hAnsi="Arial Narrow" w:cs="Arial"/>
          <w:color w:val="000000"/>
          <w:sz w:val="24"/>
          <w:szCs w:val="24"/>
        </w:rPr>
        <w:t xml:space="preserve">Não houve discussão. Matéria submetida à votação </w:t>
      </w:r>
      <w:r w:rsidR="002632A3">
        <w:rPr>
          <w:rFonts w:ascii="Arial Narrow" w:hAnsi="Arial Narrow" w:cs="Arial"/>
          <w:color w:val="000000"/>
          <w:sz w:val="24"/>
          <w:szCs w:val="24"/>
        </w:rPr>
        <w:t>matéria aprovada com</w:t>
      </w:r>
      <w:r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2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3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(vinte e três) votos favoráveis</w:t>
      </w:r>
      <w:r w:rsidR="00452CC5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00 (zero) contrários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>e 0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2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(duas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abstenções. 8.3. 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Ratificação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Súmula da CATHIS, Comissão de Assistência Técnica d</w:t>
      </w:r>
      <w:r w:rsidR="002632A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e Habitação e Interesse Social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que aprova a formalização do convênio com o Instituto Pereira Passos - Anexo 4.</w:t>
      </w:r>
      <w:r w:rsidRPr="00ED7113">
        <w:rPr>
          <w:rFonts w:ascii="Arial Narrow" w:hAnsi="Arial Narrow" w:cs="Arial"/>
          <w:color w:val="000000"/>
          <w:sz w:val="24"/>
          <w:szCs w:val="24"/>
        </w:rPr>
        <w:t xml:space="preserve"> Em discussão.</w:t>
      </w:r>
      <w:r w:rsidR="00452CC5" w:rsidRPr="00ED7113">
        <w:rPr>
          <w:rFonts w:ascii="Arial Narrow" w:hAnsi="Arial Narrow" w:cs="Arial"/>
          <w:color w:val="000000"/>
          <w:sz w:val="24"/>
          <w:szCs w:val="24"/>
        </w:rPr>
        <w:t xml:space="preserve"> O presidente </w:t>
      </w:r>
      <w:proofErr w:type="spellStart"/>
      <w:r w:rsidR="00452CC5" w:rsidRPr="00ED7113">
        <w:rPr>
          <w:rFonts w:ascii="Arial Narrow" w:hAnsi="Arial Narrow" w:cs="Arial"/>
          <w:color w:val="000000"/>
          <w:sz w:val="24"/>
          <w:szCs w:val="24"/>
        </w:rPr>
        <w:t>Sydnei</w:t>
      </w:r>
      <w:proofErr w:type="spellEnd"/>
      <w:r w:rsidR="00452CC5"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F7ED9">
        <w:rPr>
          <w:rFonts w:ascii="Arial Narrow" w:hAnsi="Arial Narrow" w:cs="Arial"/>
          <w:color w:val="000000"/>
          <w:sz w:val="24"/>
          <w:szCs w:val="24"/>
        </w:rPr>
        <w:t xml:space="preserve">Dias </w:t>
      </w:r>
      <w:r w:rsidR="002632A3">
        <w:rPr>
          <w:rFonts w:ascii="Arial Narrow" w:hAnsi="Arial Narrow" w:cs="Arial"/>
          <w:color w:val="000000"/>
          <w:sz w:val="24"/>
          <w:szCs w:val="24"/>
        </w:rPr>
        <w:t xml:space="preserve">Menezes </w:t>
      </w:r>
      <w:r w:rsidR="00452CC5" w:rsidRPr="00ED7113">
        <w:rPr>
          <w:rFonts w:ascii="Arial Narrow" w:hAnsi="Arial Narrow" w:cs="Arial"/>
          <w:color w:val="000000"/>
          <w:sz w:val="24"/>
          <w:szCs w:val="24"/>
        </w:rPr>
        <w:t xml:space="preserve">pediu à </w:t>
      </w:r>
      <w:r w:rsidR="00452CC5" w:rsidRPr="00ED7113">
        <w:rPr>
          <w:rFonts w:ascii="Arial Narrow" w:hAnsi="Arial Narrow"/>
          <w:sz w:val="24"/>
          <w:szCs w:val="24"/>
        </w:rPr>
        <w:t>conselheira Daiane</w:t>
      </w:r>
      <w:r w:rsidR="002536AB">
        <w:rPr>
          <w:rFonts w:ascii="Arial Narrow" w:hAnsi="Arial Narrow"/>
          <w:sz w:val="24"/>
          <w:szCs w:val="24"/>
        </w:rPr>
        <w:t xml:space="preserve"> Domingos</w:t>
      </w:r>
      <w:r w:rsidR="00452CC5" w:rsidRPr="00ED7113">
        <w:rPr>
          <w:rFonts w:ascii="Arial Narrow" w:hAnsi="Arial Narrow"/>
          <w:sz w:val="24"/>
          <w:szCs w:val="24"/>
        </w:rPr>
        <w:t xml:space="preserve">, coordenadora da CATHIS, para apresentar informações sobre o convênio com o Instituto Pereira Passos (IPP), e convidar uma representante do IPP para complementar a proposta. A </w:t>
      </w:r>
      <w:r w:rsidR="00452CC5" w:rsidRPr="00ED7113">
        <w:rPr>
          <w:rFonts w:ascii="Arial Narrow" w:hAnsi="Arial Narrow"/>
          <w:b/>
          <w:bCs/>
          <w:sz w:val="24"/>
          <w:szCs w:val="24"/>
        </w:rPr>
        <w:t>conselheira Daiane Domingos dos Santos (Coordenadora da CATHIS)</w:t>
      </w:r>
      <w:r w:rsidR="00452CC5" w:rsidRPr="00ED7113">
        <w:rPr>
          <w:rFonts w:ascii="Arial Narrow" w:hAnsi="Arial Narrow"/>
          <w:sz w:val="24"/>
          <w:szCs w:val="24"/>
        </w:rPr>
        <w:t xml:space="preserve"> informou sobre a celebração do convênio com o IPP para um Seminário Internacional e convidou Luana, do IPP, para falar sobre o evento. A </w:t>
      </w:r>
      <w:r w:rsidR="00452CC5" w:rsidRPr="00ED7113">
        <w:rPr>
          <w:rFonts w:ascii="Arial Narrow" w:hAnsi="Arial Narrow"/>
          <w:b/>
          <w:bCs/>
          <w:sz w:val="24"/>
          <w:szCs w:val="24"/>
        </w:rPr>
        <w:t>sra. Luana (Instituto Pereira Passos)</w:t>
      </w:r>
      <w:r w:rsidR="00452CC5" w:rsidRPr="00ED7113">
        <w:rPr>
          <w:rFonts w:ascii="Arial Narrow" w:hAnsi="Arial Narrow"/>
          <w:sz w:val="24"/>
          <w:szCs w:val="24"/>
        </w:rPr>
        <w:t xml:space="preserve"> apresentou os detalhes do Seminário Internacional de </w:t>
      </w:r>
      <w:r w:rsidR="00452CC5" w:rsidRPr="00ED7113">
        <w:rPr>
          <w:rFonts w:ascii="Arial Narrow" w:hAnsi="Arial Narrow"/>
          <w:sz w:val="24"/>
          <w:szCs w:val="24"/>
        </w:rPr>
        <w:lastRenderedPageBreak/>
        <w:t>Territórios Sociais, organizado em parceria com o CAU</w:t>
      </w:r>
      <w:r w:rsidR="001A085A">
        <w:rPr>
          <w:rFonts w:ascii="Arial Narrow" w:hAnsi="Arial Narrow"/>
          <w:sz w:val="24"/>
          <w:szCs w:val="24"/>
        </w:rPr>
        <w:t>/RJ</w:t>
      </w:r>
      <w:r w:rsidR="00452CC5" w:rsidRPr="00ED7113">
        <w:rPr>
          <w:rFonts w:ascii="Arial Narrow" w:hAnsi="Arial Narrow"/>
          <w:sz w:val="24"/>
          <w:szCs w:val="24"/>
        </w:rPr>
        <w:t xml:space="preserve"> e agendado para o período de agosto a outubro, em preparação para a cúpula dos prefeitos do G20 no Rio de Janeiro em novembro. O evento focará em políticas públicas de combate à pobreza urbana e inclusão social.</w:t>
      </w:r>
      <w:r w:rsidR="008077E7" w:rsidRPr="00ED7113">
        <w:rPr>
          <w:rFonts w:ascii="Arial Narrow" w:hAnsi="Arial Narrow"/>
          <w:sz w:val="24"/>
          <w:szCs w:val="24"/>
        </w:rPr>
        <w:t xml:space="preserve"> E</w:t>
      </w:r>
      <w:r w:rsidR="00452CC5" w:rsidRPr="00ED7113">
        <w:rPr>
          <w:rFonts w:ascii="Arial Narrow" w:hAnsi="Arial Narrow"/>
          <w:sz w:val="24"/>
          <w:szCs w:val="24"/>
        </w:rPr>
        <w:t>strutura do Seminário:</w:t>
      </w:r>
      <w:r w:rsidR="008077E7" w:rsidRPr="00ED7113">
        <w:rPr>
          <w:rFonts w:ascii="Arial Narrow" w:hAnsi="Arial Narrow"/>
          <w:sz w:val="24"/>
          <w:szCs w:val="24"/>
        </w:rPr>
        <w:t xml:space="preserve"> </w:t>
      </w:r>
      <w:r w:rsidR="00452CC5" w:rsidRPr="00ED7113">
        <w:rPr>
          <w:rStyle w:val="Forte"/>
          <w:rFonts w:ascii="Arial Narrow" w:hAnsi="Arial Narrow"/>
          <w:sz w:val="24"/>
          <w:szCs w:val="24"/>
        </w:rPr>
        <w:t>Primeiro Dia:</w:t>
      </w:r>
      <w:r w:rsidR="00452CC5" w:rsidRPr="00ED7113">
        <w:rPr>
          <w:rFonts w:ascii="Arial Narrow" w:hAnsi="Arial Narrow"/>
          <w:sz w:val="24"/>
          <w:szCs w:val="24"/>
        </w:rPr>
        <w:t xml:space="preserve"> Quatro mesas de discussão com participação de representantes de diversas instituições, incluindo ONU-Habitat, BNDES e várias prefeituras.</w:t>
      </w:r>
      <w:r w:rsidR="008077E7" w:rsidRPr="00ED7113">
        <w:rPr>
          <w:rFonts w:ascii="Arial Narrow" w:hAnsi="Arial Narrow"/>
          <w:sz w:val="24"/>
          <w:szCs w:val="24"/>
        </w:rPr>
        <w:t xml:space="preserve"> </w:t>
      </w:r>
      <w:r w:rsidR="00452CC5" w:rsidRPr="00ED7113">
        <w:rPr>
          <w:rStyle w:val="Forte"/>
          <w:rFonts w:ascii="Arial Narrow" w:hAnsi="Arial Narrow"/>
          <w:sz w:val="24"/>
          <w:szCs w:val="24"/>
        </w:rPr>
        <w:t>Segundo Dia:</w:t>
      </w:r>
      <w:r w:rsidR="00452CC5" w:rsidRPr="00ED7113">
        <w:rPr>
          <w:rFonts w:ascii="Arial Narrow" w:hAnsi="Arial Narrow"/>
          <w:sz w:val="24"/>
          <w:szCs w:val="24"/>
        </w:rPr>
        <w:t xml:space="preserve"> Quatro mesas sobre redução da pobreza, segurança alimentar, inclusão social e assistência técnica em melhorias habitacionais.</w:t>
      </w:r>
      <w:r w:rsidR="008077E7" w:rsidRPr="00ED7113">
        <w:rPr>
          <w:rFonts w:ascii="Arial Narrow" w:hAnsi="Arial Narrow"/>
          <w:sz w:val="24"/>
          <w:szCs w:val="24"/>
        </w:rPr>
        <w:t xml:space="preserve"> A sra. </w:t>
      </w:r>
      <w:r w:rsidR="00452CC5" w:rsidRPr="00ED7113">
        <w:rPr>
          <w:rFonts w:ascii="Arial Narrow" w:hAnsi="Arial Narrow"/>
          <w:sz w:val="24"/>
          <w:szCs w:val="24"/>
        </w:rPr>
        <w:t>Luana destacou a importância do seminário para compartilhar experiências e políticas públicas eficazes, além de mencionar a colaboração com várias organizações internacionais e locais.</w:t>
      </w:r>
      <w:r w:rsidR="008077E7" w:rsidRPr="00ED7113">
        <w:rPr>
          <w:rFonts w:ascii="Arial Narrow" w:hAnsi="Arial Narrow"/>
          <w:sz w:val="24"/>
          <w:szCs w:val="24"/>
        </w:rPr>
        <w:t xml:space="preserve"> Concluindo, a senhora Luana </w:t>
      </w:r>
      <w:r w:rsidR="00452CC5" w:rsidRPr="00ED7113">
        <w:rPr>
          <w:rFonts w:ascii="Arial Narrow" w:hAnsi="Arial Narrow"/>
          <w:sz w:val="24"/>
          <w:szCs w:val="24"/>
        </w:rPr>
        <w:t>agradeceu a parceria com o CAU</w:t>
      </w:r>
      <w:r w:rsidR="001A085A">
        <w:rPr>
          <w:rFonts w:ascii="Arial Narrow" w:hAnsi="Arial Narrow"/>
          <w:sz w:val="24"/>
          <w:szCs w:val="24"/>
        </w:rPr>
        <w:t>/RJ</w:t>
      </w:r>
      <w:r w:rsidR="00452CC5" w:rsidRPr="00ED7113">
        <w:rPr>
          <w:rFonts w:ascii="Arial Narrow" w:hAnsi="Arial Narrow"/>
          <w:sz w:val="24"/>
          <w:szCs w:val="24"/>
        </w:rPr>
        <w:t xml:space="preserve"> e apresentou o cronograma e layout do evento, enfatizando a necessidade de um local adequado para 400 pessoas e a logística do evento.</w:t>
      </w:r>
      <w:r w:rsidR="008077E7" w:rsidRPr="00ED7113">
        <w:rPr>
          <w:rFonts w:ascii="Arial Narrow" w:hAnsi="Arial Narrow"/>
          <w:sz w:val="24"/>
          <w:szCs w:val="24"/>
        </w:rPr>
        <w:t xml:space="preserve"> O </w:t>
      </w:r>
      <w:r w:rsidR="008077E7" w:rsidRPr="00ED7113">
        <w:rPr>
          <w:rFonts w:ascii="Arial Narrow" w:hAnsi="Arial Narrow"/>
          <w:b/>
          <w:bCs/>
          <w:sz w:val="24"/>
          <w:szCs w:val="24"/>
        </w:rPr>
        <w:t xml:space="preserve">Conselheiro Daniel Mendes Mesquita de Sousa </w:t>
      </w:r>
      <w:r w:rsidR="008077E7" w:rsidRPr="00ED7113">
        <w:rPr>
          <w:rFonts w:ascii="Arial Narrow" w:hAnsi="Arial Narrow"/>
          <w:sz w:val="24"/>
          <w:szCs w:val="24"/>
        </w:rPr>
        <w:t xml:space="preserve">ressaltou a importância do seminário sobre ATHIS (Assistência Técnica para Habitação de Interesse Social) e o direito à moradia no combate à pobreza. Ele parabenizou o presidente </w:t>
      </w:r>
      <w:proofErr w:type="spellStart"/>
      <w:r w:rsidR="008077E7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8077E7" w:rsidRPr="00ED7113">
        <w:rPr>
          <w:rFonts w:ascii="Arial Narrow" w:hAnsi="Arial Narrow"/>
          <w:sz w:val="24"/>
          <w:szCs w:val="24"/>
        </w:rPr>
        <w:t xml:space="preserve">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8077E7" w:rsidRPr="00ED7113">
        <w:rPr>
          <w:rFonts w:ascii="Arial Narrow" w:hAnsi="Arial Narrow"/>
          <w:sz w:val="24"/>
          <w:szCs w:val="24"/>
        </w:rPr>
        <w:t xml:space="preserve">pela iniciativa, mas expressou preocupações sobre o plano de trabalho e o convênio, destacando: 1 - O seminário deve promover a integração da ATHIS nos municípios. 2 - O orçamento de R$ 100 mil, com mais de 50% destinado à alimentação. 3 - A necessidade de detalhar a publicação das experiências de ATHIS. 4 - A falta de clareza sobre a participação das lideranças comunitárias. 5 - A importância de um planejamento transparente para evitar respostas apressadas a demandas urgentes. A </w:t>
      </w:r>
      <w:r w:rsidR="008077E7" w:rsidRPr="00ED7113">
        <w:rPr>
          <w:rFonts w:ascii="Arial Narrow" w:hAnsi="Arial Narrow"/>
          <w:b/>
          <w:bCs/>
          <w:sz w:val="24"/>
          <w:szCs w:val="24"/>
        </w:rPr>
        <w:t xml:space="preserve">Conselheira Tanya Argentina Cano Collado (Coordenadora da CEF) </w:t>
      </w:r>
      <w:r w:rsidR="008077E7" w:rsidRPr="00ED7113">
        <w:rPr>
          <w:rFonts w:ascii="Arial Narrow" w:hAnsi="Arial Narrow"/>
          <w:sz w:val="24"/>
          <w:szCs w:val="24"/>
        </w:rPr>
        <w:t xml:space="preserve">sugeriu que o seminário, embora internacional, deveria incluir mais representações do interior do estado do Rio de Janeiro, além da capital, para abordar as necessidades e desafios dessas áreas. A </w:t>
      </w:r>
      <w:r w:rsidR="008077E7" w:rsidRPr="00ED7113">
        <w:rPr>
          <w:rFonts w:ascii="Arial Narrow" w:hAnsi="Arial Narrow"/>
          <w:b/>
          <w:bCs/>
          <w:sz w:val="24"/>
          <w:szCs w:val="24"/>
        </w:rPr>
        <w:t xml:space="preserve">Conselheira Daiane Domingos dos Santos (Coordenadora da CATHIS) </w:t>
      </w:r>
      <w:r w:rsidR="008077E7" w:rsidRPr="00ED7113">
        <w:rPr>
          <w:rFonts w:ascii="Arial Narrow" w:hAnsi="Arial Narrow"/>
          <w:sz w:val="24"/>
          <w:szCs w:val="24"/>
        </w:rPr>
        <w:t xml:space="preserve">destacou a importância do convênio com a prefeitura para o seminário, mencionando que é a primeira parceria desse tipo desde a criação da CATHIS em 2018. Ela enfatizou que o objetivo é ampliar a escala das ações da CATHIS, sem encerrar os editais, mas fortalecendo a discussão sobre a inclusão de uma rubrica no orçamento municipal para ATHIS. Ela se colocou à disposição para esclarecer dúvidas sobre o seminário. A </w:t>
      </w:r>
      <w:r w:rsidR="008077E7" w:rsidRPr="00ED7113">
        <w:rPr>
          <w:rFonts w:ascii="Arial Narrow" w:hAnsi="Arial Narrow"/>
          <w:b/>
          <w:bCs/>
          <w:sz w:val="24"/>
          <w:szCs w:val="24"/>
        </w:rPr>
        <w:t xml:space="preserve">conselheira federal Leila Marques </w:t>
      </w:r>
      <w:r w:rsidR="008077E7" w:rsidRPr="00ED7113">
        <w:rPr>
          <w:rFonts w:ascii="Arial Narrow" w:hAnsi="Arial Narrow"/>
          <w:sz w:val="24"/>
          <w:szCs w:val="24"/>
        </w:rPr>
        <w:t>explicou que, quando o IPP procurou o CAU</w:t>
      </w:r>
      <w:r w:rsidR="001A085A">
        <w:rPr>
          <w:rFonts w:ascii="Arial Narrow" w:hAnsi="Arial Narrow"/>
          <w:sz w:val="24"/>
          <w:szCs w:val="24"/>
        </w:rPr>
        <w:t>/RJ</w:t>
      </w:r>
      <w:r w:rsidR="008077E7" w:rsidRPr="00ED7113">
        <w:rPr>
          <w:rFonts w:ascii="Arial Narrow" w:hAnsi="Arial Narrow"/>
          <w:sz w:val="24"/>
          <w:szCs w:val="24"/>
        </w:rPr>
        <w:t xml:space="preserve">, ela foi envolvida porque o CAUBR também estava sendo convidado. Ela esclareceu à conselheira Tanya que, em encontros internacionais, é comum realizar o evento na capital devido à logística de trazer convidados internacionais. Embora o seminário esteja programado para ser realizado no Rio de Janeiro, possivelmente no espaço da Ação da Cidadania contra a Fome, nada impede que futuras discussões e mesas redondas ocorram em outras cidades. Contudo, o evento atual será </w:t>
      </w:r>
      <w:r w:rsidR="008077E7" w:rsidRPr="00ED7113">
        <w:rPr>
          <w:rFonts w:ascii="Arial Narrow" w:hAnsi="Arial Narrow"/>
          <w:sz w:val="24"/>
          <w:szCs w:val="24"/>
        </w:rPr>
        <w:lastRenderedPageBreak/>
        <w:t xml:space="preserve">coordenado em parceria com o IPP e CAURJ na cidade do Rio de Janeiro. O presidente </w:t>
      </w:r>
      <w:proofErr w:type="spellStart"/>
      <w:r w:rsidR="008077E7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8077E7" w:rsidRPr="00ED7113">
        <w:rPr>
          <w:rFonts w:ascii="Arial Narrow" w:hAnsi="Arial Narrow"/>
          <w:sz w:val="24"/>
          <w:szCs w:val="24"/>
        </w:rPr>
        <w:t xml:space="preserve"> anunciou a votação para a súmula da CATHIS, que aprova a formalização do convênio com o Instituto Pereira Passos. Ele explicou que, como a CATHIS é uma comissão temporária, a ratificação da plenária é necessária. Os votos são 1 para favoráveis, 2 para contrários e 3 para abstenção. O </w:t>
      </w:r>
      <w:r w:rsidR="008077E7" w:rsidRPr="00ED7113">
        <w:rPr>
          <w:rFonts w:ascii="Arial Narrow" w:hAnsi="Arial Narrow"/>
          <w:b/>
          <w:bCs/>
          <w:sz w:val="24"/>
          <w:szCs w:val="24"/>
        </w:rPr>
        <w:t xml:space="preserve">Conselheiro Daniel Mendes Mesquita de Sousa </w:t>
      </w:r>
      <w:r w:rsidR="008077E7" w:rsidRPr="00ED7113">
        <w:rPr>
          <w:rFonts w:ascii="Arial Narrow" w:hAnsi="Arial Narrow"/>
          <w:sz w:val="24"/>
          <w:szCs w:val="24"/>
        </w:rPr>
        <w:t xml:space="preserve">pediu esclarecimento sobre o que estava sendo votado, confirmando se era apenas a formalização do convênio ou também o plano de trabalho. O presidente </w:t>
      </w:r>
      <w:proofErr w:type="spellStart"/>
      <w:r w:rsidR="008077E7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8077E7" w:rsidRPr="00ED7113">
        <w:rPr>
          <w:rFonts w:ascii="Arial Narrow" w:hAnsi="Arial Narrow"/>
          <w:sz w:val="24"/>
          <w:szCs w:val="24"/>
        </w:rPr>
        <w:t xml:space="preserve">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8077E7" w:rsidRPr="00ED7113">
        <w:rPr>
          <w:rFonts w:ascii="Arial Narrow" w:hAnsi="Arial Narrow"/>
          <w:sz w:val="24"/>
          <w:szCs w:val="24"/>
        </w:rPr>
        <w:t xml:space="preserve">esclareceu que a votação era para a súmula da CATHIS que aprova o convênio com o Instituto Pereira Passos. O plano de trabalho faz parte do convênio, mas pode ser ajustado posteriormente. </w:t>
      </w:r>
      <w:r w:rsidR="002536AB">
        <w:rPr>
          <w:rFonts w:ascii="Arial Narrow" w:hAnsi="Arial Narrow"/>
          <w:b/>
          <w:bCs/>
          <w:sz w:val="24"/>
          <w:szCs w:val="24"/>
        </w:rPr>
        <w:t>Procurados do CAURJ</w:t>
      </w:r>
      <w:r w:rsidR="008077E7" w:rsidRPr="00ED7113">
        <w:rPr>
          <w:rFonts w:ascii="Arial Narrow" w:hAnsi="Arial Narrow"/>
          <w:b/>
          <w:bCs/>
          <w:sz w:val="24"/>
          <w:szCs w:val="24"/>
        </w:rPr>
        <w:t xml:space="preserve"> João</w:t>
      </w:r>
      <w:r w:rsidR="002536AB">
        <w:rPr>
          <w:rFonts w:ascii="Arial Narrow" w:hAnsi="Arial Narrow"/>
          <w:b/>
          <w:bCs/>
          <w:sz w:val="24"/>
          <w:szCs w:val="24"/>
        </w:rPr>
        <w:t xml:space="preserve"> Balsini</w:t>
      </w:r>
      <w:r w:rsidR="008077E7" w:rsidRPr="00ED7113">
        <w:rPr>
          <w:rFonts w:ascii="Arial Narrow" w:hAnsi="Arial Narrow"/>
          <w:b/>
          <w:bCs/>
          <w:sz w:val="24"/>
          <w:szCs w:val="24"/>
        </w:rPr>
        <w:t xml:space="preserve"> </w:t>
      </w:r>
      <w:r w:rsidR="008077E7" w:rsidRPr="00ED7113">
        <w:rPr>
          <w:rFonts w:ascii="Arial Narrow" w:hAnsi="Arial Narrow"/>
          <w:sz w:val="24"/>
          <w:szCs w:val="24"/>
        </w:rPr>
        <w:t>recomendou votar apenas a celebração do convênio, explicando que o plano de trabalho, aprovado pela CATHIS, pode ser ajustado durante o processo de estruturação do convênio. Ele destacou que a votação deveria focar na celebração do convênio, com a possibilidade de alterações futuras no plano de trabalho.</w:t>
      </w:r>
      <w:r w:rsidR="00E95032" w:rsidRPr="00ED7113">
        <w:rPr>
          <w:rFonts w:ascii="Arial Narrow" w:hAnsi="Arial Narrow"/>
          <w:sz w:val="24"/>
          <w:szCs w:val="24"/>
        </w:rPr>
        <w:t xml:space="preserve"> O presidente </w:t>
      </w:r>
      <w:proofErr w:type="spellStart"/>
      <w:r w:rsidR="00E95032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E95032" w:rsidRPr="00ED7113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E95032" w:rsidRPr="00ED7113">
        <w:rPr>
          <w:rFonts w:ascii="Arial Narrow" w:hAnsi="Arial Narrow"/>
          <w:sz w:val="24"/>
          <w:szCs w:val="24"/>
        </w:rPr>
        <w:t xml:space="preserve">então acatando a </w:t>
      </w:r>
      <w:r w:rsidRPr="00ED7113">
        <w:rPr>
          <w:rFonts w:ascii="Arial Narrow" w:hAnsi="Arial Narrow" w:cs="Arial"/>
          <w:color w:val="000000"/>
          <w:sz w:val="24"/>
          <w:szCs w:val="24"/>
        </w:rPr>
        <w:t>sugestão e a recomendação do jurídico, a partir de um questionamento do conselheiro Daniel, esclarece</w:t>
      </w:r>
      <w:r w:rsidR="00E95032" w:rsidRPr="00ED7113">
        <w:rPr>
          <w:rFonts w:ascii="Arial Narrow" w:hAnsi="Arial Narrow" w:cs="Arial"/>
          <w:color w:val="000000"/>
          <w:sz w:val="24"/>
          <w:szCs w:val="24"/>
        </w:rPr>
        <w:t xml:space="preserve">u que estava em </w:t>
      </w:r>
      <w:r w:rsidRPr="00ED7113">
        <w:rPr>
          <w:rFonts w:ascii="Arial Narrow" w:hAnsi="Arial Narrow" w:cs="Arial"/>
          <w:color w:val="000000"/>
          <w:sz w:val="24"/>
          <w:szCs w:val="24"/>
        </w:rPr>
        <w:t xml:space="preserve">votação a súmula da CATHIS que aprova celebração do convênio CAU com o Instituto Pereira Passos. </w:t>
      </w:r>
      <w:r w:rsidR="00E95032" w:rsidRPr="00ED7113">
        <w:rPr>
          <w:rFonts w:ascii="Arial Narrow" w:hAnsi="Arial Narrow" w:cs="Arial"/>
          <w:color w:val="000000"/>
          <w:sz w:val="24"/>
          <w:szCs w:val="24"/>
        </w:rPr>
        <w:t xml:space="preserve">Matéria </w:t>
      </w:r>
      <w:r w:rsidR="00E95032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a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provad</w:t>
      </w:r>
      <w:r w:rsidR="00E95032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a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por 26 votos favoráveis, por unanimidade.</w:t>
      </w:r>
      <w:r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8.4. Aprovar a antecipação da Plenária para o dia 6 de agosto e o Conselho Diretor para o dia 30 de julho de 2024. </w:t>
      </w:r>
      <w:r w:rsidR="00E95032" w:rsidRPr="00ED7113">
        <w:rPr>
          <w:rFonts w:ascii="Arial Narrow" w:hAnsi="Arial Narrow" w:cs="Arial"/>
          <w:color w:val="000000"/>
          <w:sz w:val="24"/>
          <w:szCs w:val="24"/>
        </w:rPr>
        <w:t xml:space="preserve">A antecipação foi necessária tendo em vista os eventos da semana de agosto, detalhados pela conselheira Leila Marques. Matéria aprovada com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26 votos favoráveis</w:t>
      </w:r>
      <w:r w:rsidRPr="00ED7113">
        <w:rPr>
          <w:rFonts w:ascii="Arial Narrow" w:hAnsi="Arial Narrow" w:cs="Arial"/>
          <w:color w:val="000000"/>
          <w:sz w:val="24"/>
          <w:szCs w:val="24"/>
        </w:rPr>
        <w:t>.</w:t>
      </w:r>
      <w:r w:rsidR="00E95032" w:rsidRPr="00ED711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9 – Distribuição de processos. Não houve.</w:t>
      </w:r>
      <w:r w:rsidR="00E95032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E95032" w:rsidRPr="00ED7113">
        <w:rPr>
          <w:rFonts w:ascii="Arial Narrow" w:hAnsi="Arial Narrow" w:cs="Arial"/>
          <w:color w:val="000000"/>
          <w:sz w:val="24"/>
          <w:szCs w:val="24"/>
        </w:rPr>
        <w:t xml:space="preserve">O presidente </w:t>
      </w:r>
      <w:proofErr w:type="spellStart"/>
      <w:r w:rsidR="00E95032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E95032" w:rsidRPr="00ED7113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E95032" w:rsidRPr="00ED7113">
        <w:rPr>
          <w:rFonts w:ascii="Arial Narrow" w:hAnsi="Arial Narrow"/>
          <w:sz w:val="24"/>
          <w:szCs w:val="24"/>
        </w:rPr>
        <w:t xml:space="preserve">franqueou a palavra ao presidente do IPP, Manoel Vieira, para seus comentários antes dos informes gerais. O </w:t>
      </w:r>
      <w:r w:rsidR="00E95032" w:rsidRPr="00ED7113">
        <w:rPr>
          <w:rFonts w:ascii="Arial Narrow" w:hAnsi="Arial Narrow"/>
          <w:b/>
          <w:bCs/>
          <w:sz w:val="24"/>
          <w:szCs w:val="24"/>
        </w:rPr>
        <w:t xml:space="preserve">arquiteto e urbanista Manoel Vieira (Presidente do Instituto Pereira Passos) </w:t>
      </w:r>
      <w:r w:rsidR="00E95032" w:rsidRPr="00ED7113">
        <w:rPr>
          <w:rFonts w:ascii="Arial Narrow" w:hAnsi="Arial Narrow"/>
          <w:sz w:val="24"/>
          <w:szCs w:val="24"/>
        </w:rPr>
        <w:t xml:space="preserve">agradeceu aos conselheiros, destacando a importância da votação unânime. Ele enfatizou o orgulho de receber o CAU para discutir a erradicação da pobreza e reforçou a busca por parcerias com o conselho. Manoel esclareceu que o IPP teria recursos para executar o projeto sozinho, mas está abrindo espaço para parceria, deixando contingenciado R$ 100 mil para receber um projeto do CAU se desejarem colaborar. Ele concluiu agradecendo a todos. </w:t>
      </w:r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10 – Informe gerais dos coordenadores das Comissões Ordinárias (CED, CEP, CPFI, CEF); Temporárias (CATHIS) </w:t>
      </w:r>
      <w:proofErr w:type="gramStart"/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e Especial</w:t>
      </w:r>
      <w:proofErr w:type="gramEnd"/>
      <w:r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(CPUA). </w:t>
      </w:r>
      <w:r w:rsidR="00E95032" w:rsidRPr="00ED7113">
        <w:rPr>
          <w:rFonts w:ascii="Arial Narrow" w:hAnsi="Arial Narrow" w:cs="Arial"/>
          <w:color w:val="000000"/>
          <w:sz w:val="24"/>
          <w:szCs w:val="24"/>
        </w:rPr>
        <w:t xml:space="preserve">O </w:t>
      </w:r>
      <w:r w:rsidR="00E95032" w:rsidRPr="00ED7113">
        <w:rPr>
          <w:rFonts w:ascii="Arial Narrow" w:hAnsi="Arial Narrow" w:cs="Arial"/>
          <w:b/>
          <w:bCs/>
          <w:color w:val="000000"/>
          <w:sz w:val="24"/>
          <w:szCs w:val="24"/>
        </w:rPr>
        <w:t>conselheiro</w:t>
      </w:r>
      <w:r w:rsidR="00E95032" w:rsidRPr="00ED7113">
        <w:rPr>
          <w:rFonts w:ascii="Arial Narrow" w:hAnsi="Arial Narrow"/>
          <w:b/>
          <w:bCs/>
          <w:sz w:val="24"/>
          <w:szCs w:val="24"/>
        </w:rPr>
        <w:t xml:space="preserve"> Paulo Saad (Coordenador da CEP) </w:t>
      </w:r>
      <w:r w:rsidR="00E95032" w:rsidRPr="00ED7113">
        <w:rPr>
          <w:rFonts w:ascii="Arial Narrow" w:hAnsi="Arial Narrow"/>
          <w:sz w:val="24"/>
          <w:szCs w:val="24"/>
        </w:rPr>
        <w:t xml:space="preserve">explicou a importância de uma sentença do Superior Tribunal de Justiça (STJ) que garante aos arquitetos e urbanistas a atribuição exclusiva de projetos e obras de restauro de patrimônio cultural. A ação foi promovida pelo CAU-Paraná contra um órgão público do estado. Ele destacou que a decisão judicial reconhece a Resolução 1010 do CONFEA-CREA de 2005 como a resolução conjunta prevista na </w:t>
      </w:r>
      <w:r w:rsidR="00E95032" w:rsidRPr="00ED7113">
        <w:rPr>
          <w:rFonts w:ascii="Arial Narrow" w:hAnsi="Arial Narrow"/>
          <w:sz w:val="24"/>
          <w:szCs w:val="24"/>
        </w:rPr>
        <w:lastRenderedPageBreak/>
        <w:t>Lei do CAU para resolver divergências de atribuições profissionais. A Resolução 1010 especifica quatro atribuições exclusivas para arquitetos e urbanistas: projeto de arquitetura, projeto e obra de patrimônio, urbanismo e paisagismo. A sentença do STJ reforça essas atribuições exclusivas, e o conselheiro Paulo Saad enfatizou a necessidade de disseminar esse conhecimento e a importância dessa vitória para a profissão. Concluindo, destacou que a decisão é uma retomada de uma conquista anterior e que deve ser valorizada, reconhecendo o esforço e os recursos investidos pelos arquitetos e urbanistas e pelo sistema CONFEA-CREA.</w:t>
      </w:r>
      <w:r w:rsidR="005274A0" w:rsidRPr="00ED7113">
        <w:rPr>
          <w:rFonts w:ascii="Arial Narrow" w:hAnsi="Arial Narrow"/>
          <w:sz w:val="24"/>
          <w:szCs w:val="24"/>
        </w:rPr>
        <w:t xml:space="preserve"> A</w:t>
      </w:r>
      <w:r w:rsidR="005274A0" w:rsidRPr="00ED7113">
        <w:rPr>
          <w:rFonts w:ascii="Arial Narrow" w:hAnsi="Arial Narrow"/>
          <w:b/>
          <w:bCs/>
          <w:sz w:val="24"/>
          <w:szCs w:val="24"/>
        </w:rPr>
        <w:t xml:space="preserve"> conselheira </w:t>
      </w:r>
      <w:proofErr w:type="spellStart"/>
      <w:r w:rsidR="005274A0" w:rsidRPr="00ED7113">
        <w:rPr>
          <w:rFonts w:ascii="Arial Narrow" w:hAnsi="Arial Narrow"/>
          <w:b/>
          <w:bCs/>
          <w:sz w:val="24"/>
          <w:szCs w:val="24"/>
        </w:rPr>
        <w:t>Tician</w:t>
      </w:r>
      <w:r w:rsidR="002536AB">
        <w:rPr>
          <w:rFonts w:ascii="Arial Narrow" w:hAnsi="Arial Narrow"/>
          <w:b/>
          <w:bCs/>
          <w:sz w:val="24"/>
          <w:szCs w:val="24"/>
        </w:rPr>
        <w:t>n</w:t>
      </w:r>
      <w:r w:rsidR="005274A0" w:rsidRPr="00ED7113">
        <w:rPr>
          <w:rFonts w:ascii="Arial Narrow" w:hAnsi="Arial Narrow"/>
          <w:b/>
          <w:bCs/>
          <w:sz w:val="24"/>
          <w:szCs w:val="24"/>
        </w:rPr>
        <w:t>e</w:t>
      </w:r>
      <w:proofErr w:type="spellEnd"/>
      <w:r w:rsidR="005274A0" w:rsidRPr="00ED7113">
        <w:rPr>
          <w:rFonts w:ascii="Arial Narrow" w:hAnsi="Arial Narrow"/>
          <w:b/>
          <w:bCs/>
          <w:sz w:val="24"/>
          <w:szCs w:val="24"/>
        </w:rPr>
        <w:t xml:space="preserve"> Ribeiro de Souza</w:t>
      </w:r>
      <w:r w:rsidR="005274A0" w:rsidRPr="00ED7113">
        <w:rPr>
          <w:rFonts w:ascii="Arial Narrow" w:hAnsi="Arial Narrow"/>
          <w:sz w:val="24"/>
          <w:szCs w:val="24"/>
        </w:rPr>
        <w:t xml:space="preserve"> corroborou a fala de Saad e relatou um caso em que viu um projeto de urbanismo sendo assinado por um engenheiro em um órgão público do governo do estado. Ela destacou a importância de incluir a Resolução do CONFEA, que define as atribuições exclusivas dos arquitetos, em termos de convênios e operações, especialmente com prefeituras. Isso ajudaria a evitar situações em que engenheiros assumem responsabilidades que deveriam ser dos arquitetos, um problema ainda mais comum em prefeituras pequenas. A </w:t>
      </w:r>
      <w:r w:rsidR="005274A0" w:rsidRPr="00ED7113">
        <w:rPr>
          <w:rFonts w:ascii="Arial Narrow" w:hAnsi="Arial Narrow"/>
          <w:b/>
          <w:bCs/>
          <w:sz w:val="24"/>
          <w:szCs w:val="24"/>
        </w:rPr>
        <w:t xml:space="preserve">Conselheira Marta Regina Ribeiro Costa (Coordenadora da CPFI) </w:t>
      </w:r>
      <w:r w:rsidR="005274A0" w:rsidRPr="00ED7113">
        <w:rPr>
          <w:rFonts w:ascii="Arial Narrow" w:hAnsi="Arial Narrow"/>
          <w:sz w:val="24"/>
          <w:szCs w:val="24"/>
        </w:rPr>
        <w:t xml:space="preserve">relatou sobre um seminário de governança e planejamento ocorrido na semana passada em Brasília, organizado pelo CAUBR. O evento reuniu presidentes, coordenadores da Comissão de Planejamento e Finanças e funcionários dos </w:t>
      </w:r>
      <w:proofErr w:type="spellStart"/>
      <w:r w:rsidR="005274A0" w:rsidRPr="00ED7113">
        <w:rPr>
          <w:rFonts w:ascii="Arial Narrow" w:hAnsi="Arial Narrow"/>
          <w:sz w:val="24"/>
          <w:szCs w:val="24"/>
        </w:rPr>
        <w:t>CAUs</w:t>
      </w:r>
      <w:proofErr w:type="spellEnd"/>
      <w:r w:rsidR="005274A0" w:rsidRPr="00ED7113">
        <w:rPr>
          <w:rFonts w:ascii="Arial Narrow" w:hAnsi="Arial Narrow"/>
          <w:sz w:val="24"/>
          <w:szCs w:val="24"/>
        </w:rPr>
        <w:t>, proporcionando discussões produtivas entre conselheiros e funcionários. O seminário contou com a presença de um ministro e um auditor do TCU, que enfatizaram a importância de orientação e fiscalização dos conselhos, que juntos arrecadam quase 7 bilhões de reais. Ela também mencionou a contratação de novos funcionários na área de TI pelo CAUBR e uma oficina sobre o SICCAU. Ela destacou que melhorias significativas no sistema estão sendo planejadas, embora sejam de médio a longo prazo, respondendo a uma demanda constante dos arquitetos e funcionários que utilizam o SICCAU.</w:t>
      </w:r>
      <w:r w:rsidR="000C3E65" w:rsidRPr="00ED7113">
        <w:rPr>
          <w:rFonts w:ascii="Arial Narrow" w:hAnsi="Arial Narrow"/>
          <w:sz w:val="24"/>
          <w:szCs w:val="24"/>
        </w:rPr>
        <w:t xml:space="preserve"> O </w:t>
      </w:r>
      <w:r w:rsidR="000C3E65" w:rsidRPr="00EF7ED9">
        <w:rPr>
          <w:rFonts w:ascii="Arial Narrow" w:hAnsi="Arial Narrow"/>
          <w:b/>
          <w:sz w:val="24"/>
          <w:szCs w:val="24"/>
        </w:rPr>
        <w:t xml:space="preserve">presidente </w:t>
      </w:r>
      <w:proofErr w:type="spellStart"/>
      <w:r w:rsidR="000C3E65" w:rsidRPr="00EF7ED9">
        <w:rPr>
          <w:rFonts w:ascii="Arial Narrow" w:hAnsi="Arial Narrow"/>
          <w:b/>
          <w:sz w:val="24"/>
          <w:szCs w:val="24"/>
        </w:rPr>
        <w:t>Sydnei</w:t>
      </w:r>
      <w:proofErr w:type="spellEnd"/>
      <w:r w:rsidR="000C3E65" w:rsidRPr="00EF7ED9">
        <w:rPr>
          <w:rFonts w:ascii="Arial Narrow" w:hAnsi="Arial Narrow"/>
          <w:b/>
          <w:sz w:val="24"/>
          <w:szCs w:val="24"/>
        </w:rPr>
        <w:t xml:space="preserve"> </w:t>
      </w:r>
      <w:r w:rsidR="002536AB">
        <w:rPr>
          <w:rFonts w:ascii="Arial Narrow" w:hAnsi="Arial Narrow"/>
          <w:b/>
          <w:sz w:val="24"/>
          <w:szCs w:val="24"/>
        </w:rPr>
        <w:t xml:space="preserve">Dias </w:t>
      </w:r>
      <w:r w:rsidR="00434101" w:rsidRPr="00EF7ED9">
        <w:rPr>
          <w:rFonts w:ascii="Arial Narrow" w:hAnsi="Arial Narrow"/>
          <w:b/>
          <w:sz w:val="24"/>
          <w:szCs w:val="24"/>
        </w:rPr>
        <w:t>Menezes</w:t>
      </w:r>
      <w:r w:rsidR="00434101">
        <w:rPr>
          <w:rFonts w:ascii="Arial Narrow" w:hAnsi="Arial Narrow"/>
          <w:sz w:val="24"/>
          <w:szCs w:val="24"/>
        </w:rPr>
        <w:t xml:space="preserve"> </w:t>
      </w:r>
      <w:r w:rsidR="000C3E65" w:rsidRPr="00ED7113">
        <w:rPr>
          <w:rFonts w:ascii="Arial Narrow" w:hAnsi="Arial Narrow"/>
          <w:sz w:val="24"/>
          <w:szCs w:val="24"/>
        </w:rPr>
        <w:t xml:space="preserve">pediu desculpas à conselheira Tanya por ter ignorado anteriormente a questão </w:t>
      </w:r>
      <w:proofErr w:type="spellStart"/>
      <w:r w:rsidR="000C3E65" w:rsidRPr="00ED7113">
        <w:rPr>
          <w:rFonts w:ascii="Arial Narrow" w:hAnsi="Arial Narrow"/>
          <w:sz w:val="24"/>
          <w:szCs w:val="24"/>
        </w:rPr>
        <w:t>extra</w:t>
      </w:r>
      <w:r w:rsidR="00EF7ED9">
        <w:rPr>
          <w:rFonts w:ascii="Arial Narrow" w:hAnsi="Arial Narrow"/>
          <w:sz w:val="24"/>
          <w:szCs w:val="24"/>
        </w:rPr>
        <w:t>-</w:t>
      </w:r>
      <w:r w:rsidR="000C3E65" w:rsidRPr="00ED7113">
        <w:rPr>
          <w:rFonts w:ascii="Arial Narrow" w:hAnsi="Arial Narrow"/>
          <w:sz w:val="24"/>
          <w:szCs w:val="24"/>
        </w:rPr>
        <w:t>pauta</w:t>
      </w:r>
      <w:proofErr w:type="spellEnd"/>
      <w:r w:rsidR="000C3E65" w:rsidRPr="00ED7113">
        <w:rPr>
          <w:rFonts w:ascii="Arial Narrow" w:hAnsi="Arial Narrow"/>
          <w:sz w:val="24"/>
          <w:szCs w:val="24"/>
        </w:rPr>
        <w:t xml:space="preserve"> e lhe deu a palavra. </w:t>
      </w:r>
      <w:r w:rsidR="000C3E65" w:rsidRPr="00ED7113">
        <w:rPr>
          <w:rFonts w:ascii="Arial Narrow" w:hAnsi="Arial Narrow"/>
          <w:b/>
          <w:bCs/>
          <w:sz w:val="24"/>
          <w:szCs w:val="24"/>
        </w:rPr>
        <w:t>A Conselheira Tanya Argentina Cano Collado (Coordenadora da CEF)</w:t>
      </w:r>
      <w:r w:rsidR="000C3E65" w:rsidRPr="00ED7113">
        <w:rPr>
          <w:rFonts w:ascii="Arial Narrow" w:hAnsi="Arial Narrow"/>
          <w:sz w:val="24"/>
          <w:szCs w:val="24"/>
        </w:rPr>
        <w:t xml:space="preserve"> apresentou uma nota para publicação nas redes sociais do CAU, abordando a importância de se discutir as novas diretrizes curriculares nacionais para a formação em arquitetura e urbanismo, que aguardam a assinatura do ministro. Ela explicou que as diretrizes já foram pré-aprovadas e destacou a necessidade de conscientizar a opinião pública sobre a qualidade do ensino, especialmente contra cursos híbridos que não estão oficialmente cadastrados no sistema do MEC. A nota foi elaborada em conjunto por vários membros da comissão e visa trazer clareza sobre a posição do CAU quanto ao uso de tecnologias e à prática profissional no ensino de arquitetura. O </w:t>
      </w:r>
      <w:r w:rsidR="000C3E65" w:rsidRPr="00ED7113">
        <w:rPr>
          <w:rFonts w:ascii="Arial Narrow" w:hAnsi="Arial Narrow"/>
          <w:b/>
          <w:bCs/>
          <w:sz w:val="24"/>
          <w:szCs w:val="24"/>
        </w:rPr>
        <w:t>Conselheiro Júlio César da Rocha de Magalhães</w:t>
      </w:r>
      <w:r w:rsidR="000C3E65" w:rsidRPr="00ED7113">
        <w:rPr>
          <w:rFonts w:ascii="Arial Narrow" w:hAnsi="Arial Narrow"/>
          <w:sz w:val="24"/>
          <w:szCs w:val="24"/>
        </w:rPr>
        <w:t xml:space="preserve"> indagou se a nota era extemporânea às audiências públicas realizadas </w:t>
      </w:r>
      <w:r w:rsidR="000C3E65" w:rsidRPr="00ED7113">
        <w:rPr>
          <w:rFonts w:ascii="Arial Narrow" w:hAnsi="Arial Narrow"/>
          <w:sz w:val="24"/>
          <w:szCs w:val="24"/>
        </w:rPr>
        <w:lastRenderedPageBreak/>
        <w:t>pelo MEC. A conselheira Tanya esclareceu que as audiências públicas foram o ponto final do processo de esclarecimento das diretrizes e que a aprovação pelo Conselho Nacional de Educação já ocorreu, aguardando apenas a assinatura do ministro. Ela enfatizou que a nota visa informar e posicionar o CAU oficialmente nas redes sociais sobre a defesa da qualidade do ensino vigente. Júlio entendeu que a campanha visa informar alunos e candidatos sobre a posição do CAU em relação às diretrizes curriculares aprovadas.</w:t>
      </w:r>
      <w:r w:rsidR="0091451E" w:rsidRPr="00ED7113">
        <w:rPr>
          <w:rFonts w:ascii="Arial Narrow" w:hAnsi="Arial Narrow"/>
          <w:sz w:val="24"/>
          <w:szCs w:val="24"/>
        </w:rPr>
        <w:t xml:space="preserve"> A </w:t>
      </w:r>
      <w:r w:rsidR="0091451E" w:rsidRPr="00434101">
        <w:rPr>
          <w:rFonts w:ascii="Arial Narrow" w:hAnsi="Arial Narrow"/>
          <w:sz w:val="24"/>
          <w:szCs w:val="24"/>
        </w:rPr>
        <w:t xml:space="preserve">Conselheira </w:t>
      </w:r>
      <w:r w:rsidR="00434101" w:rsidRPr="00434101">
        <w:rPr>
          <w:rFonts w:ascii="Arial Narrow" w:hAnsi="Arial Narrow"/>
          <w:sz w:val="24"/>
          <w:szCs w:val="24"/>
        </w:rPr>
        <w:t xml:space="preserve">Tayane </w:t>
      </w:r>
      <w:proofErr w:type="spellStart"/>
      <w:r w:rsidR="00434101" w:rsidRPr="00434101">
        <w:rPr>
          <w:rFonts w:ascii="Arial Narrow" w:hAnsi="Arial Narrow"/>
          <w:sz w:val="24"/>
          <w:szCs w:val="24"/>
        </w:rPr>
        <w:t>Yãnez</w:t>
      </w:r>
      <w:proofErr w:type="spellEnd"/>
      <w:r w:rsidR="0091451E" w:rsidRPr="00434101">
        <w:rPr>
          <w:rFonts w:ascii="Arial Narrow" w:hAnsi="Arial Narrow"/>
          <w:sz w:val="24"/>
          <w:szCs w:val="24"/>
        </w:rPr>
        <w:t xml:space="preserve"> </w:t>
      </w:r>
      <w:r w:rsidR="0091451E" w:rsidRPr="00ED7113">
        <w:rPr>
          <w:rFonts w:ascii="Arial Narrow" w:hAnsi="Arial Narrow"/>
          <w:sz w:val="24"/>
          <w:szCs w:val="24"/>
        </w:rPr>
        <w:t xml:space="preserve">expressou dúvida sobre a necessidade de aprovação em plenária para publicar nas redes sociais, algo que não havia visto antes. A </w:t>
      </w:r>
      <w:r w:rsidR="0091451E" w:rsidRPr="00ED7113">
        <w:rPr>
          <w:rFonts w:ascii="Arial Narrow" w:hAnsi="Arial Narrow"/>
          <w:b/>
          <w:bCs/>
          <w:sz w:val="24"/>
          <w:szCs w:val="24"/>
        </w:rPr>
        <w:t>Conselheira Tanya Argentina Cano Collado (Coordenadora da CEF)</w:t>
      </w:r>
      <w:r w:rsidR="0091451E" w:rsidRPr="00ED7113">
        <w:rPr>
          <w:rFonts w:ascii="Arial Narrow" w:hAnsi="Arial Narrow"/>
          <w:sz w:val="24"/>
          <w:szCs w:val="24"/>
        </w:rPr>
        <w:t xml:space="preserve"> explicou que essa foi a orientação recebida. O presidente </w:t>
      </w:r>
      <w:proofErr w:type="spellStart"/>
      <w:r w:rsidR="0091451E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91451E" w:rsidRPr="00ED7113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91451E" w:rsidRPr="00ED7113">
        <w:rPr>
          <w:rFonts w:ascii="Arial Narrow" w:hAnsi="Arial Narrow"/>
          <w:sz w:val="24"/>
          <w:szCs w:val="24"/>
        </w:rPr>
        <w:t xml:space="preserve">esclareceu que todas as decisões de comissões ordinárias, temporárias e especiais precisam ser ratificadas em plenária para se tornarem posições oficiais do conselho. A </w:t>
      </w:r>
      <w:r w:rsidR="00434101" w:rsidRPr="00434101">
        <w:rPr>
          <w:rFonts w:ascii="Arial Narrow" w:hAnsi="Arial Narrow"/>
          <w:sz w:val="24"/>
          <w:szCs w:val="24"/>
        </w:rPr>
        <w:t xml:space="preserve">Conselheira Tayane </w:t>
      </w:r>
      <w:proofErr w:type="spellStart"/>
      <w:r w:rsidR="00434101" w:rsidRPr="00434101">
        <w:rPr>
          <w:rFonts w:ascii="Arial Narrow" w:hAnsi="Arial Narrow"/>
          <w:sz w:val="24"/>
          <w:szCs w:val="24"/>
        </w:rPr>
        <w:t>Yãnez</w:t>
      </w:r>
      <w:proofErr w:type="spellEnd"/>
      <w:r w:rsidR="00434101" w:rsidRPr="00434101">
        <w:rPr>
          <w:rFonts w:ascii="Arial Narrow" w:hAnsi="Arial Narrow"/>
          <w:sz w:val="24"/>
          <w:szCs w:val="24"/>
        </w:rPr>
        <w:t xml:space="preserve"> </w:t>
      </w:r>
      <w:r w:rsidR="0091451E" w:rsidRPr="00ED7113">
        <w:rPr>
          <w:rFonts w:ascii="Arial Narrow" w:hAnsi="Arial Narrow"/>
          <w:sz w:val="24"/>
          <w:szCs w:val="24"/>
        </w:rPr>
        <w:t xml:space="preserve">buscou entender se apenas as decisões de comissões precisam de aprovação em plenária para serem publicadas. O presidente </w:t>
      </w:r>
      <w:proofErr w:type="spellStart"/>
      <w:r w:rsidR="0091451E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91451E" w:rsidRPr="00ED7113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91451E" w:rsidRPr="00ED7113">
        <w:rPr>
          <w:rFonts w:ascii="Arial Narrow" w:hAnsi="Arial Narrow"/>
          <w:sz w:val="24"/>
          <w:szCs w:val="24"/>
        </w:rPr>
        <w:t>confirmou que sim, decisões de comissões precisam ser ratificadas pela plenária. O Conselheiro Eduardo Ribeiro dos Santos explicou que a aprovação em plenária é necessária para que a comunicação se torne uma voz</w:t>
      </w:r>
      <w:r w:rsidR="00434101">
        <w:rPr>
          <w:rFonts w:ascii="Arial Narrow" w:hAnsi="Arial Narrow"/>
          <w:sz w:val="24"/>
          <w:szCs w:val="24"/>
        </w:rPr>
        <w:t xml:space="preserve"> oficial do CAU sobre a questão</w:t>
      </w:r>
      <w:r w:rsidR="0091451E" w:rsidRPr="00ED7113">
        <w:rPr>
          <w:rFonts w:ascii="Arial Narrow" w:hAnsi="Arial Narrow"/>
          <w:b/>
          <w:bCs/>
          <w:sz w:val="24"/>
          <w:szCs w:val="24"/>
        </w:rPr>
        <w:t>.</w:t>
      </w:r>
      <w:r w:rsidR="0091451E" w:rsidRPr="00ED7113">
        <w:rPr>
          <w:rFonts w:ascii="Arial Narrow" w:hAnsi="Arial Narrow"/>
          <w:sz w:val="24"/>
          <w:szCs w:val="24"/>
        </w:rPr>
        <w:t xml:space="preserve"> O </w:t>
      </w:r>
      <w:r w:rsidR="0091451E" w:rsidRPr="00ED7113">
        <w:rPr>
          <w:rFonts w:ascii="Arial Narrow" w:hAnsi="Arial Narrow"/>
          <w:b/>
          <w:bCs/>
          <w:sz w:val="24"/>
          <w:szCs w:val="24"/>
        </w:rPr>
        <w:t xml:space="preserve">Conselheiro Igor Freire de </w:t>
      </w:r>
      <w:proofErr w:type="spellStart"/>
      <w:r w:rsidR="0091451E" w:rsidRPr="00ED7113">
        <w:rPr>
          <w:rFonts w:ascii="Arial Narrow" w:hAnsi="Arial Narrow"/>
          <w:b/>
          <w:bCs/>
          <w:sz w:val="24"/>
          <w:szCs w:val="24"/>
        </w:rPr>
        <w:t>Vetyemy</w:t>
      </w:r>
      <w:proofErr w:type="spellEnd"/>
      <w:r w:rsidR="0091451E" w:rsidRPr="00ED7113">
        <w:rPr>
          <w:rFonts w:ascii="Arial Narrow" w:hAnsi="Arial Narrow"/>
          <w:b/>
          <w:bCs/>
          <w:sz w:val="24"/>
          <w:szCs w:val="24"/>
        </w:rPr>
        <w:t xml:space="preserve"> </w:t>
      </w:r>
      <w:r w:rsidR="0091451E" w:rsidRPr="00ED7113">
        <w:rPr>
          <w:rFonts w:ascii="Arial Narrow" w:hAnsi="Arial Narrow"/>
          <w:sz w:val="24"/>
          <w:szCs w:val="24"/>
        </w:rPr>
        <w:t xml:space="preserve">pedi a palavra para esclarecer que a nota proposta pela conselheira Tanya não contestava a lei, mas esclarecia como a lei rege os cursos de arquitetura e urbanismo. A nota visava informar corretamente os interessados em estudar arquitetura sobre o que está em vigor, contrastando com anúncios de instituições na mídia. O presidente </w:t>
      </w:r>
      <w:proofErr w:type="spellStart"/>
      <w:r w:rsidR="0091451E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91451E" w:rsidRPr="00ED7113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Menezes </w:t>
      </w:r>
      <w:r w:rsidR="0091451E" w:rsidRPr="00ED7113">
        <w:rPr>
          <w:rFonts w:ascii="Arial Narrow" w:hAnsi="Arial Narrow"/>
          <w:sz w:val="24"/>
          <w:szCs w:val="24"/>
        </w:rPr>
        <w:t xml:space="preserve">agradeceu a intervenção do conselheiro Igor e passou para os últimos informes e inscrições, sugerindo que, no futuro, convidados possam falar no início da plenária. A </w:t>
      </w:r>
      <w:r w:rsidR="0091451E" w:rsidRPr="00ED7113">
        <w:rPr>
          <w:rFonts w:ascii="Arial Narrow" w:hAnsi="Arial Narrow"/>
          <w:b/>
          <w:bCs/>
          <w:sz w:val="24"/>
          <w:szCs w:val="24"/>
        </w:rPr>
        <w:t>conselheira Michelle Beatrice Fernandes (Vice-Presidente)</w:t>
      </w:r>
      <w:r w:rsidR="0091451E" w:rsidRPr="00ED7113">
        <w:rPr>
          <w:rFonts w:ascii="Arial Narrow" w:hAnsi="Arial Narrow"/>
          <w:sz w:val="24"/>
          <w:szCs w:val="24"/>
        </w:rPr>
        <w:t xml:space="preserve"> esclareceu que a divulgação aprovada não constitui uma "campanha", que envolveria contratação de agência e custos, mas seria uma comunicação interna, por e-mail marketing e posts nas redes sociais do CAU, como Instagram, site e </w:t>
      </w:r>
      <w:proofErr w:type="spellStart"/>
      <w:r w:rsidR="0091451E" w:rsidRPr="00ED7113">
        <w:rPr>
          <w:rFonts w:ascii="Arial Narrow" w:hAnsi="Arial Narrow"/>
          <w:sz w:val="24"/>
          <w:szCs w:val="24"/>
        </w:rPr>
        <w:t>LinkedIn</w:t>
      </w:r>
      <w:proofErr w:type="spellEnd"/>
      <w:r w:rsidR="0091451E" w:rsidRPr="00ED7113">
        <w:rPr>
          <w:rFonts w:ascii="Arial Narrow" w:hAnsi="Arial Narrow"/>
          <w:sz w:val="24"/>
          <w:szCs w:val="24"/>
        </w:rPr>
        <w:t>.</w:t>
      </w:r>
      <w:r w:rsidR="00476E25" w:rsidRPr="00ED7113">
        <w:rPr>
          <w:rFonts w:ascii="Arial Narrow" w:hAnsi="Arial Narrow"/>
          <w:sz w:val="24"/>
          <w:szCs w:val="24"/>
        </w:rPr>
        <w:t xml:space="preserve"> O </w:t>
      </w:r>
      <w:r w:rsidR="00476E25" w:rsidRPr="00ED7113">
        <w:rPr>
          <w:rFonts w:ascii="Arial Narrow" w:hAnsi="Arial Narrow"/>
          <w:b/>
          <w:bCs/>
          <w:sz w:val="24"/>
          <w:szCs w:val="24"/>
        </w:rPr>
        <w:t xml:space="preserve">conselheiro Marcelino da Silva Fernandes </w:t>
      </w:r>
      <w:r w:rsidR="00476E25" w:rsidRPr="00ED7113">
        <w:rPr>
          <w:rFonts w:ascii="Arial Narrow" w:hAnsi="Arial Narrow"/>
          <w:sz w:val="24"/>
          <w:szCs w:val="24"/>
        </w:rPr>
        <w:t xml:space="preserve">registrou sua participação no CONCIDADE de Magé, representando o presidente, e agradeceu à prefeitura pela recepção. Ele também participou do 3º Seminário de Redução de Riscos de Desastres no Centro de Operações Rio, conduzido pelos Coronéis Marcos Belchior e Rodrigo, destacando as excelentes palestras. Marcelino mencionou que seu relatório ainda está em andamento e manifestou, em nome do CAU, a intenção de participar do programa "Defesa Civil nas Escolas". O presidente </w:t>
      </w:r>
      <w:proofErr w:type="spellStart"/>
      <w:r w:rsidR="00476E25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476E25" w:rsidRPr="00ED7113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476E25" w:rsidRPr="00ED7113">
        <w:rPr>
          <w:rFonts w:ascii="Arial Narrow" w:hAnsi="Arial Narrow"/>
          <w:sz w:val="24"/>
          <w:szCs w:val="24"/>
        </w:rPr>
        <w:t>agradeceu a participação do conselheiro Marcelino e, para encerrar, convidou o arquiteto urbanista visitante arquiteto e urbanista Daniel Gusmão a fazer algum comunicado ou observação.</w:t>
      </w:r>
      <w:r w:rsidR="00531F93" w:rsidRPr="00ED7113">
        <w:rPr>
          <w:rFonts w:ascii="Arial Narrow" w:hAnsi="Arial Narrow"/>
          <w:sz w:val="24"/>
          <w:szCs w:val="24"/>
        </w:rPr>
        <w:t xml:space="preserve"> O urbanista Daniel Gusmão</w:t>
      </w:r>
      <w:r w:rsidR="00476E25" w:rsidRPr="00ED7113">
        <w:rPr>
          <w:rFonts w:ascii="Arial Narrow" w:hAnsi="Arial Narrow"/>
          <w:sz w:val="24"/>
          <w:szCs w:val="24"/>
        </w:rPr>
        <w:t xml:space="preserve"> agradeceu a acolhida e mencionou </w:t>
      </w:r>
      <w:r w:rsidR="00476E25" w:rsidRPr="00ED7113">
        <w:rPr>
          <w:rFonts w:ascii="Arial Narrow" w:hAnsi="Arial Narrow"/>
          <w:sz w:val="24"/>
          <w:szCs w:val="24"/>
        </w:rPr>
        <w:lastRenderedPageBreak/>
        <w:t xml:space="preserve">que estava ali principalmente para ouvir. Ele se colocou à disposição para discutir com calma sobre a formação de arquitetos e o mercado de trabalho, oferecendo ajuda na parte prática. Daniel ressaltou que não se envolve muito na política, mas está disponível para contribuir em aspectos práticos. O presidente </w:t>
      </w:r>
      <w:proofErr w:type="spellStart"/>
      <w:r w:rsidR="00476E25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476E25" w:rsidRPr="00ED7113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</w:t>
      </w:r>
      <w:r w:rsidR="00434101">
        <w:rPr>
          <w:rFonts w:ascii="Arial Narrow" w:hAnsi="Arial Narrow"/>
          <w:sz w:val="24"/>
          <w:szCs w:val="24"/>
        </w:rPr>
        <w:t xml:space="preserve">Menezes </w:t>
      </w:r>
      <w:r w:rsidR="00476E25" w:rsidRPr="00ED7113">
        <w:rPr>
          <w:rFonts w:ascii="Arial Narrow" w:hAnsi="Arial Narrow"/>
          <w:sz w:val="24"/>
          <w:szCs w:val="24"/>
        </w:rPr>
        <w:t xml:space="preserve">agradeceu a Daniel Gusmão, reconhecendo sua ampla experiência e prêmios na área de arquitetura. Ele mencionou a necessidade de discutir a dinâmica da plenária para incluir mais discussões sobre o mundo real da arquitetura e urbanismo. Para encerrar, </w:t>
      </w:r>
      <w:r w:rsidR="00531F93" w:rsidRPr="00ED7113">
        <w:rPr>
          <w:rFonts w:ascii="Arial Narrow" w:hAnsi="Arial Narrow"/>
          <w:sz w:val="24"/>
          <w:szCs w:val="24"/>
        </w:rPr>
        <w:t xml:space="preserve">o presidente </w:t>
      </w:r>
      <w:proofErr w:type="spellStart"/>
      <w:r w:rsidR="00476E25" w:rsidRPr="00ED7113">
        <w:rPr>
          <w:rFonts w:ascii="Arial Narrow" w:hAnsi="Arial Narrow"/>
          <w:sz w:val="24"/>
          <w:szCs w:val="24"/>
        </w:rPr>
        <w:t>Sydnei</w:t>
      </w:r>
      <w:proofErr w:type="spellEnd"/>
      <w:r w:rsidR="00CC6D80">
        <w:rPr>
          <w:rFonts w:ascii="Arial Narrow" w:hAnsi="Arial Narrow"/>
          <w:sz w:val="24"/>
          <w:szCs w:val="24"/>
        </w:rPr>
        <w:t xml:space="preserve"> </w:t>
      </w:r>
      <w:r w:rsidR="002536AB">
        <w:rPr>
          <w:rFonts w:ascii="Arial Narrow" w:hAnsi="Arial Narrow"/>
          <w:sz w:val="24"/>
          <w:szCs w:val="24"/>
        </w:rPr>
        <w:t xml:space="preserve">Dias </w:t>
      </w:r>
      <w:r w:rsidR="00CC6D80">
        <w:rPr>
          <w:rFonts w:ascii="Arial Narrow" w:hAnsi="Arial Narrow"/>
          <w:sz w:val="24"/>
          <w:szCs w:val="24"/>
        </w:rPr>
        <w:t xml:space="preserve">Menezes </w:t>
      </w:r>
      <w:r w:rsidR="00476E25" w:rsidRPr="00ED7113">
        <w:rPr>
          <w:rFonts w:ascii="Arial Narrow" w:hAnsi="Arial Narrow"/>
          <w:sz w:val="24"/>
          <w:szCs w:val="24"/>
        </w:rPr>
        <w:t xml:space="preserve">informou que a vice-presidente Isabel </w:t>
      </w:r>
      <w:r w:rsidR="00ED7113">
        <w:rPr>
          <w:rFonts w:ascii="Arial Narrow" w:hAnsi="Arial Narrow"/>
        </w:rPr>
        <w:t xml:space="preserve">Rocha </w:t>
      </w:r>
      <w:r w:rsidR="00476E25" w:rsidRPr="00ED7113">
        <w:rPr>
          <w:rFonts w:ascii="Arial Narrow" w:hAnsi="Arial Narrow"/>
          <w:sz w:val="24"/>
          <w:szCs w:val="24"/>
        </w:rPr>
        <w:t xml:space="preserve">assumirá a presidência interinamente </w:t>
      </w:r>
      <w:r w:rsidR="002536AB">
        <w:rPr>
          <w:rFonts w:ascii="Arial Narrow" w:hAnsi="Arial Narrow"/>
          <w:sz w:val="24"/>
          <w:szCs w:val="24"/>
        </w:rPr>
        <w:t xml:space="preserve">no período </w:t>
      </w:r>
      <w:r w:rsidR="00476E25" w:rsidRPr="00ED7113">
        <w:rPr>
          <w:rFonts w:ascii="Arial Narrow" w:hAnsi="Arial Narrow"/>
          <w:sz w:val="24"/>
          <w:szCs w:val="24"/>
        </w:rPr>
        <w:t xml:space="preserve">de </w:t>
      </w:r>
      <w:r w:rsidR="00476E25" w:rsidRPr="00EF7ED9">
        <w:rPr>
          <w:rFonts w:ascii="Arial Narrow" w:hAnsi="Arial Narrow"/>
          <w:bCs/>
          <w:sz w:val="24"/>
          <w:szCs w:val="24"/>
        </w:rPr>
        <w:t>19 de julho a 1º de agosto</w:t>
      </w:r>
      <w:r w:rsidR="00EF7ED9">
        <w:rPr>
          <w:rFonts w:ascii="Arial Narrow" w:hAnsi="Arial Narrow"/>
          <w:sz w:val="24"/>
          <w:szCs w:val="24"/>
        </w:rPr>
        <w:t xml:space="preserve"> de 2024</w:t>
      </w:r>
      <w:r w:rsidR="00476E25" w:rsidRPr="00ED7113">
        <w:rPr>
          <w:rFonts w:ascii="Arial Narrow" w:hAnsi="Arial Narrow"/>
          <w:sz w:val="24"/>
          <w:szCs w:val="24"/>
        </w:rPr>
        <w:t xml:space="preserve">, durante suas férias, conforme a Portaria nº </w:t>
      </w:r>
      <w:r w:rsidR="00EF7ED9">
        <w:rPr>
          <w:rFonts w:ascii="Arial Narrow" w:hAnsi="Arial Narrow"/>
          <w:sz w:val="24"/>
          <w:szCs w:val="24"/>
        </w:rPr>
        <w:t>0</w:t>
      </w:r>
      <w:r w:rsidR="00476E25" w:rsidRPr="00ED7113">
        <w:rPr>
          <w:rFonts w:ascii="Arial Narrow" w:hAnsi="Arial Narrow"/>
          <w:sz w:val="24"/>
          <w:szCs w:val="24"/>
        </w:rPr>
        <w:t xml:space="preserve">85/2024. </w:t>
      </w:r>
      <w:r w:rsidR="00ED7113" w:rsidRPr="00ED7113">
        <w:rPr>
          <w:rFonts w:ascii="Arial Narrow" w:hAnsi="Arial Narrow"/>
          <w:sz w:val="24"/>
          <w:szCs w:val="24"/>
        </w:rPr>
        <w:t xml:space="preserve">Nada mais havendo a tratar e não havendo mais manifestações da plenária, o </w:t>
      </w:r>
      <w:r w:rsidR="00EF7ED9" w:rsidRPr="002536AB">
        <w:rPr>
          <w:rFonts w:ascii="Arial Narrow" w:hAnsi="Arial Narrow"/>
          <w:b/>
          <w:bCs/>
          <w:sz w:val="24"/>
          <w:szCs w:val="24"/>
        </w:rPr>
        <w:t xml:space="preserve">Presidente </w:t>
      </w:r>
      <w:proofErr w:type="spellStart"/>
      <w:r w:rsidR="00EF7ED9" w:rsidRPr="002536AB">
        <w:rPr>
          <w:rFonts w:ascii="Arial Narrow" w:hAnsi="Arial Narrow"/>
          <w:b/>
          <w:bCs/>
          <w:sz w:val="24"/>
          <w:szCs w:val="24"/>
        </w:rPr>
        <w:t>Sydnei</w:t>
      </w:r>
      <w:proofErr w:type="spellEnd"/>
      <w:r w:rsidR="00EF7ED9" w:rsidRPr="002536AB">
        <w:rPr>
          <w:rFonts w:ascii="Arial Narrow" w:hAnsi="Arial Narrow"/>
          <w:b/>
          <w:bCs/>
          <w:sz w:val="24"/>
          <w:szCs w:val="24"/>
        </w:rPr>
        <w:t xml:space="preserve"> </w:t>
      </w:r>
      <w:r w:rsidR="002536AB" w:rsidRPr="002536AB">
        <w:rPr>
          <w:rFonts w:ascii="Arial Narrow" w:hAnsi="Arial Narrow"/>
          <w:b/>
          <w:bCs/>
          <w:sz w:val="24"/>
          <w:szCs w:val="24"/>
        </w:rPr>
        <w:t xml:space="preserve">Dias </w:t>
      </w:r>
      <w:r w:rsidR="00ED7113" w:rsidRPr="002536AB">
        <w:rPr>
          <w:rFonts w:ascii="Arial Narrow" w:hAnsi="Arial Narrow"/>
          <w:b/>
          <w:bCs/>
          <w:sz w:val="24"/>
          <w:szCs w:val="24"/>
        </w:rPr>
        <w:t>Menezes</w:t>
      </w:r>
      <w:r w:rsidR="00ED7113" w:rsidRPr="00ED7113">
        <w:rPr>
          <w:rFonts w:ascii="Arial Narrow" w:hAnsi="Arial Narrow"/>
          <w:sz w:val="24"/>
          <w:szCs w:val="24"/>
        </w:rPr>
        <w:t xml:space="preserve"> agradeceu a presença de todos E, para constar</w:t>
      </w:r>
      <w:r w:rsidR="00ED7113" w:rsidRPr="00ED7113">
        <w:rPr>
          <w:rFonts w:ascii="Arial Narrow" w:hAnsi="Arial Narrow"/>
          <w:b/>
          <w:sz w:val="24"/>
          <w:szCs w:val="24"/>
        </w:rPr>
        <w:t xml:space="preserve">, </w:t>
      </w:r>
      <w:r w:rsidR="00ED7113" w:rsidRPr="002536AB">
        <w:rPr>
          <w:rFonts w:ascii="Arial Narrow" w:hAnsi="Arial Narrow"/>
          <w:sz w:val="24"/>
          <w:szCs w:val="24"/>
        </w:rPr>
        <w:t>eu</w:t>
      </w:r>
      <w:r w:rsidR="00ED7113" w:rsidRPr="00ED7113">
        <w:rPr>
          <w:rFonts w:ascii="Arial Narrow" w:hAnsi="Arial Narrow"/>
          <w:b/>
          <w:sz w:val="24"/>
          <w:szCs w:val="24"/>
        </w:rPr>
        <w:t xml:space="preserve"> </w:t>
      </w:r>
      <w:r w:rsidR="00ED7113" w:rsidRPr="00ED7113">
        <w:rPr>
          <w:rFonts w:ascii="Arial Narrow" w:eastAsia="Arial Narrow" w:hAnsi="Arial Narrow" w:cs="Arial Narrow"/>
          <w:sz w:val="24"/>
          <w:szCs w:val="24"/>
        </w:rPr>
        <w:t xml:space="preserve">Alessandra Vandelli, Assessora de Comissões responsável pela secretaria da mesa, revisei a presente Ata que foi lavrada por serviço terceirizado e que vai assinada por mim, pela vice-presidente Michelle Beatrice Fernandes, Secretária da Sessão Plenária e pelo </w:t>
      </w:r>
      <w:r w:rsidR="00ED7113"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Presidente do CAURJ/RJ, arquiteto e urbanista </w:t>
      </w:r>
      <w:proofErr w:type="spellStart"/>
      <w:r w:rsidR="00ED7113" w:rsidRPr="00ED7113">
        <w:rPr>
          <w:rFonts w:ascii="Arial Narrow" w:eastAsia="Arial Narrow" w:hAnsi="Arial Narrow" w:cs="Arial Narrow"/>
          <w:b/>
          <w:sz w:val="24"/>
          <w:szCs w:val="24"/>
        </w:rPr>
        <w:t>Sydnei</w:t>
      </w:r>
      <w:proofErr w:type="spellEnd"/>
      <w:r w:rsidR="00ED7113"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Dias Menezes.</w:t>
      </w:r>
      <w:r w:rsidR="00ED7113" w:rsidRPr="00ED7113">
        <w:rPr>
          <w:rFonts w:ascii="Arial Narrow" w:hAnsi="Arial Narrow"/>
          <w:b/>
          <w:sz w:val="24"/>
          <w:szCs w:val="24"/>
        </w:rPr>
        <w:t xml:space="preserve"> Rio de Janeiro, </w:t>
      </w:r>
      <w:r w:rsidR="00CC6D80">
        <w:rPr>
          <w:rFonts w:ascii="Arial Narrow" w:hAnsi="Arial Narrow"/>
          <w:b/>
          <w:sz w:val="24"/>
          <w:szCs w:val="24"/>
        </w:rPr>
        <w:t>09</w:t>
      </w:r>
      <w:r w:rsidR="00ED7113" w:rsidRPr="00ED7113">
        <w:rPr>
          <w:rFonts w:ascii="Arial Narrow" w:hAnsi="Arial Narrow"/>
          <w:b/>
          <w:sz w:val="24"/>
          <w:szCs w:val="24"/>
        </w:rPr>
        <w:t xml:space="preserve"> de ju</w:t>
      </w:r>
      <w:r w:rsidR="00CC6D80">
        <w:rPr>
          <w:rFonts w:ascii="Arial Narrow" w:hAnsi="Arial Narrow"/>
          <w:b/>
          <w:sz w:val="24"/>
          <w:szCs w:val="24"/>
        </w:rPr>
        <w:t>l</w:t>
      </w:r>
      <w:r w:rsidR="00ED7113" w:rsidRPr="00ED7113">
        <w:rPr>
          <w:rFonts w:ascii="Arial Narrow" w:hAnsi="Arial Narrow"/>
          <w:b/>
          <w:sz w:val="24"/>
          <w:szCs w:val="24"/>
        </w:rPr>
        <w:t>ho de 2024.</w:t>
      </w:r>
    </w:p>
    <w:p w14:paraId="77954C24" w14:textId="77777777" w:rsidR="00ED7113" w:rsidRDefault="00ED7113" w:rsidP="00ED711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bookmarkStart w:id="1" w:name="_GoBack"/>
      <w:bookmarkEnd w:id="1"/>
    </w:p>
    <w:p w14:paraId="4E03F98B" w14:textId="77777777" w:rsidR="0047704F" w:rsidRPr="00ED7113" w:rsidRDefault="0047704F" w:rsidP="00ED711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</w:p>
    <w:p w14:paraId="35970939" w14:textId="77777777" w:rsidR="00ED7113" w:rsidRPr="00ED7113" w:rsidRDefault="00ED7113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              Alessandra Vandelli                                                          </w:t>
      </w:r>
      <w:proofErr w:type="spellStart"/>
      <w:r w:rsidRPr="00ED7113">
        <w:rPr>
          <w:rFonts w:ascii="Arial Narrow" w:eastAsia="Arial Narrow" w:hAnsi="Arial Narrow" w:cs="Arial Narrow"/>
          <w:b/>
          <w:sz w:val="24"/>
          <w:szCs w:val="24"/>
        </w:rPr>
        <w:t>Sydnei</w:t>
      </w:r>
      <w:proofErr w:type="spellEnd"/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Dias Menezes</w:t>
      </w:r>
    </w:p>
    <w:p w14:paraId="7E49AB31" w14:textId="77777777" w:rsidR="00ED7113" w:rsidRPr="00ED7113" w:rsidRDefault="00ED7113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          Assessora de Comissões                                                  Presidente do CAURJ/RJ</w:t>
      </w:r>
    </w:p>
    <w:p w14:paraId="6B396EAF" w14:textId="3BC4E72E" w:rsidR="00ED7113" w:rsidRPr="00ED7113" w:rsidRDefault="00ED7113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  Responsável pela Secretária da Mesa</w:t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ab/>
        <w:t xml:space="preserve">     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</w:t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>Gestão 2024-2026</w:t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ab/>
        <w:t xml:space="preserve">  </w:t>
      </w:r>
    </w:p>
    <w:p w14:paraId="15582165" w14:textId="77777777" w:rsidR="00ED7113" w:rsidRDefault="00ED7113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28EDCCA8" w14:textId="77777777" w:rsidR="0047704F" w:rsidRDefault="0047704F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D8316A4" w14:textId="77777777" w:rsidR="0047704F" w:rsidRPr="00ED7113" w:rsidRDefault="0047704F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5048E598" w14:textId="77777777" w:rsidR="00ED7113" w:rsidRPr="00ED7113" w:rsidRDefault="00ED7113" w:rsidP="00ED7113">
      <w:pPr>
        <w:spacing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79CEA43" w14:textId="5758AEAD" w:rsidR="00ED7113" w:rsidRPr="00ED7113" w:rsidRDefault="00ED7113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113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ab/>
        <w:t xml:space="preserve">                                </w:t>
      </w:r>
      <w:r w:rsidR="00EF7ED9"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>Michelle Beatrice Fernandes</w:t>
      </w:r>
    </w:p>
    <w:p w14:paraId="79D3D158" w14:textId="56CB6463" w:rsidR="00ED7113" w:rsidRPr="00ED7113" w:rsidRDefault="00ED7113" w:rsidP="00ED7113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                                        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</w:t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Vice-Presidente do CAURJ/RJ  </w:t>
      </w:r>
    </w:p>
    <w:p w14:paraId="1D79C85E" w14:textId="330635AF" w:rsidR="004B336C" w:rsidRPr="0047704F" w:rsidRDefault="00ED7113" w:rsidP="0047704F">
      <w:pPr>
        <w:spacing w:after="0" w:line="240" w:lineRule="auto"/>
        <w:ind w:righ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                                        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</w:t>
      </w:r>
      <w:r w:rsidRPr="00ED7113">
        <w:rPr>
          <w:rFonts w:ascii="Arial Narrow" w:eastAsia="Arial Narrow" w:hAnsi="Arial Narrow" w:cs="Arial Narrow"/>
          <w:b/>
          <w:sz w:val="24"/>
          <w:szCs w:val="24"/>
        </w:rPr>
        <w:t xml:space="preserve">Secretária da Sessão Plenária     </w:t>
      </w:r>
    </w:p>
    <w:sectPr w:rsidR="004B336C" w:rsidRPr="0047704F" w:rsidSect="004D4C6A">
      <w:headerReference w:type="default" r:id="rId8"/>
      <w:footerReference w:type="default" r:id="rId9"/>
      <w:type w:val="continuous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938CB" w14:textId="77777777" w:rsidR="00C4180B" w:rsidRDefault="00C4180B" w:rsidP="008D1454">
      <w:pPr>
        <w:spacing w:after="0" w:line="240" w:lineRule="auto"/>
      </w:pPr>
      <w:r>
        <w:separator/>
      </w:r>
    </w:p>
  </w:endnote>
  <w:endnote w:type="continuationSeparator" w:id="0">
    <w:p w14:paraId="6AA610D2" w14:textId="77777777" w:rsidR="00C4180B" w:rsidRDefault="00C4180B" w:rsidP="008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942636"/>
      <w:docPartObj>
        <w:docPartGallery w:val="Page Numbers (Bottom of Page)"/>
        <w:docPartUnique/>
      </w:docPartObj>
    </w:sdtPr>
    <w:sdtEndPr/>
    <w:sdtContent>
      <w:p w14:paraId="1F57774B" w14:textId="79EDB3C3" w:rsidR="008D1454" w:rsidRDefault="008D145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4F">
          <w:rPr>
            <w:noProof/>
          </w:rPr>
          <w:t>11</w:t>
        </w:r>
        <w:r>
          <w:fldChar w:fldCharType="end"/>
        </w:r>
      </w:p>
    </w:sdtContent>
  </w:sdt>
  <w:p w14:paraId="04C6509F" w14:textId="77777777" w:rsidR="008D1454" w:rsidRDefault="008D14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84A9B" w14:textId="77777777" w:rsidR="00C4180B" w:rsidRDefault="00C4180B" w:rsidP="008D1454">
      <w:pPr>
        <w:spacing w:after="0" w:line="240" w:lineRule="auto"/>
      </w:pPr>
      <w:r>
        <w:separator/>
      </w:r>
    </w:p>
  </w:footnote>
  <w:footnote w:type="continuationSeparator" w:id="0">
    <w:p w14:paraId="7572E282" w14:textId="77777777" w:rsidR="00C4180B" w:rsidRDefault="00C4180B" w:rsidP="008D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D551" w14:textId="7C715CBE" w:rsidR="00AB08BE" w:rsidRDefault="00AB08BE">
    <w:pPr>
      <w:pStyle w:val="Cabealho"/>
    </w:pPr>
    <w:r w:rsidRPr="00ED7113">
      <w:rPr>
        <w:rFonts w:ascii="Arial Narrow" w:hAnsi="Arial Narrow" w:cs="Arial"/>
        <w:noProof/>
        <w:sz w:val="24"/>
        <w:szCs w:val="24"/>
        <w:lang w:eastAsia="pt-BR"/>
      </w:rPr>
      <w:drawing>
        <wp:inline distT="0" distB="0" distL="0" distR="0" wp14:anchorId="46A12F62" wp14:editId="5D2A7684">
          <wp:extent cx="5486400" cy="730885"/>
          <wp:effectExtent l="0" t="0" r="0" b="0"/>
          <wp:docPr id="23" name="Imagem 23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013" cy="750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190"/>
    <w:multiLevelType w:val="hybridMultilevel"/>
    <w:tmpl w:val="B322C726"/>
    <w:lvl w:ilvl="0" w:tplc="3662DC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6DF"/>
    <w:multiLevelType w:val="multilevel"/>
    <w:tmpl w:val="3206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808E3"/>
    <w:multiLevelType w:val="multilevel"/>
    <w:tmpl w:val="45D0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D42DE"/>
    <w:multiLevelType w:val="multilevel"/>
    <w:tmpl w:val="A2D677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E104674"/>
    <w:multiLevelType w:val="multilevel"/>
    <w:tmpl w:val="077C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A535A4"/>
    <w:multiLevelType w:val="multilevel"/>
    <w:tmpl w:val="488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951CA"/>
    <w:multiLevelType w:val="multilevel"/>
    <w:tmpl w:val="E26A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03AB2"/>
    <w:multiLevelType w:val="multilevel"/>
    <w:tmpl w:val="E558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E4203"/>
    <w:multiLevelType w:val="multilevel"/>
    <w:tmpl w:val="8158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8A"/>
    <w:multiLevelType w:val="multilevel"/>
    <w:tmpl w:val="0D64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25A1D"/>
    <w:multiLevelType w:val="multilevel"/>
    <w:tmpl w:val="B116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F4DC7"/>
    <w:multiLevelType w:val="multilevel"/>
    <w:tmpl w:val="0686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13D6E"/>
    <w:multiLevelType w:val="multilevel"/>
    <w:tmpl w:val="A9EA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C3F64"/>
    <w:multiLevelType w:val="hybridMultilevel"/>
    <w:tmpl w:val="D30035A8"/>
    <w:lvl w:ilvl="0" w:tplc="74323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5C0D"/>
    <w:multiLevelType w:val="multilevel"/>
    <w:tmpl w:val="2AD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32146"/>
    <w:multiLevelType w:val="multilevel"/>
    <w:tmpl w:val="89C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94EBD"/>
    <w:multiLevelType w:val="multilevel"/>
    <w:tmpl w:val="C81C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2106F"/>
    <w:multiLevelType w:val="multilevel"/>
    <w:tmpl w:val="56B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62698"/>
    <w:multiLevelType w:val="multilevel"/>
    <w:tmpl w:val="C23C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D21F10"/>
    <w:multiLevelType w:val="hybridMultilevel"/>
    <w:tmpl w:val="A65209E8"/>
    <w:lvl w:ilvl="0" w:tplc="CA7C6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13"/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</w:num>
  <w:num w:numId="15">
    <w:abstractNumId w:val="10"/>
  </w:num>
  <w:num w:numId="16">
    <w:abstractNumId w:val="4"/>
  </w:num>
  <w:num w:numId="17">
    <w:abstractNumId w:val="1"/>
  </w:num>
  <w:num w:numId="18">
    <w:abstractNumId w:val="9"/>
  </w:num>
  <w:num w:numId="19">
    <w:abstractNumId w:val="18"/>
  </w:num>
  <w:num w:numId="20">
    <w:abstractNumId w:val="7"/>
  </w:num>
  <w:num w:numId="21">
    <w:abstractNumId w:val="5"/>
  </w:num>
  <w:num w:numId="22">
    <w:abstractNumId w:val="8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1"/>
    <w:rsid w:val="00004235"/>
    <w:rsid w:val="00004DFA"/>
    <w:rsid w:val="00013EEE"/>
    <w:rsid w:val="0002065F"/>
    <w:rsid w:val="000208C1"/>
    <w:rsid w:val="00031978"/>
    <w:rsid w:val="000348E8"/>
    <w:rsid w:val="00037C6E"/>
    <w:rsid w:val="00044279"/>
    <w:rsid w:val="00044362"/>
    <w:rsid w:val="00050A7A"/>
    <w:rsid w:val="00053D97"/>
    <w:rsid w:val="00065EF4"/>
    <w:rsid w:val="0007158D"/>
    <w:rsid w:val="0007430B"/>
    <w:rsid w:val="00074C65"/>
    <w:rsid w:val="0007532F"/>
    <w:rsid w:val="000A4F25"/>
    <w:rsid w:val="000A521A"/>
    <w:rsid w:val="000A5B6B"/>
    <w:rsid w:val="000A6CEB"/>
    <w:rsid w:val="000B3A30"/>
    <w:rsid w:val="000B5807"/>
    <w:rsid w:val="000B7F68"/>
    <w:rsid w:val="000C3E65"/>
    <w:rsid w:val="000D0E74"/>
    <w:rsid w:val="000D143D"/>
    <w:rsid w:val="000D3F99"/>
    <w:rsid w:val="000D59BA"/>
    <w:rsid w:val="000D6567"/>
    <w:rsid w:val="000D711C"/>
    <w:rsid w:val="000D7B82"/>
    <w:rsid w:val="000E00C5"/>
    <w:rsid w:val="000E0CBF"/>
    <w:rsid w:val="000E4852"/>
    <w:rsid w:val="000F2D65"/>
    <w:rsid w:val="000F40E7"/>
    <w:rsid w:val="001020EC"/>
    <w:rsid w:val="00103165"/>
    <w:rsid w:val="00107146"/>
    <w:rsid w:val="00113806"/>
    <w:rsid w:val="00114C64"/>
    <w:rsid w:val="001272A9"/>
    <w:rsid w:val="00131290"/>
    <w:rsid w:val="0013251A"/>
    <w:rsid w:val="0013480B"/>
    <w:rsid w:val="00135C55"/>
    <w:rsid w:val="0013679F"/>
    <w:rsid w:val="001374E4"/>
    <w:rsid w:val="0013797B"/>
    <w:rsid w:val="00140AC9"/>
    <w:rsid w:val="00142DF4"/>
    <w:rsid w:val="00142E8D"/>
    <w:rsid w:val="00143561"/>
    <w:rsid w:val="0014606C"/>
    <w:rsid w:val="00146D82"/>
    <w:rsid w:val="001470EB"/>
    <w:rsid w:val="00147EF4"/>
    <w:rsid w:val="00154427"/>
    <w:rsid w:val="001626AE"/>
    <w:rsid w:val="001636DD"/>
    <w:rsid w:val="0016637C"/>
    <w:rsid w:val="00166EB8"/>
    <w:rsid w:val="00166FA2"/>
    <w:rsid w:val="001720EB"/>
    <w:rsid w:val="001738B8"/>
    <w:rsid w:val="001845B4"/>
    <w:rsid w:val="001931F9"/>
    <w:rsid w:val="00196DEC"/>
    <w:rsid w:val="001A085A"/>
    <w:rsid w:val="001A6A36"/>
    <w:rsid w:val="001B2AA9"/>
    <w:rsid w:val="001B438F"/>
    <w:rsid w:val="001B4C13"/>
    <w:rsid w:val="001C18E5"/>
    <w:rsid w:val="001C1A64"/>
    <w:rsid w:val="001C1F29"/>
    <w:rsid w:val="001C2C13"/>
    <w:rsid w:val="001D2B6F"/>
    <w:rsid w:val="001D5160"/>
    <w:rsid w:val="001E5B6A"/>
    <w:rsid w:val="001E6603"/>
    <w:rsid w:val="001F0F8F"/>
    <w:rsid w:val="001F196B"/>
    <w:rsid w:val="001F2EF7"/>
    <w:rsid w:val="001F72BD"/>
    <w:rsid w:val="00207166"/>
    <w:rsid w:val="00210E76"/>
    <w:rsid w:val="00211A41"/>
    <w:rsid w:val="002163C0"/>
    <w:rsid w:val="002206D4"/>
    <w:rsid w:val="00225F19"/>
    <w:rsid w:val="002262AA"/>
    <w:rsid w:val="00233569"/>
    <w:rsid w:val="00233663"/>
    <w:rsid w:val="00240F40"/>
    <w:rsid w:val="00241CDC"/>
    <w:rsid w:val="00245708"/>
    <w:rsid w:val="002474E6"/>
    <w:rsid w:val="0024750F"/>
    <w:rsid w:val="0025074B"/>
    <w:rsid w:val="00251630"/>
    <w:rsid w:val="0025212E"/>
    <w:rsid w:val="002536AB"/>
    <w:rsid w:val="00254E76"/>
    <w:rsid w:val="00262869"/>
    <w:rsid w:val="002632A3"/>
    <w:rsid w:val="00265502"/>
    <w:rsid w:val="00267C17"/>
    <w:rsid w:val="00271208"/>
    <w:rsid w:val="002729B4"/>
    <w:rsid w:val="00272E08"/>
    <w:rsid w:val="00273F01"/>
    <w:rsid w:val="00284B35"/>
    <w:rsid w:val="00291FF2"/>
    <w:rsid w:val="002933BB"/>
    <w:rsid w:val="00295D5D"/>
    <w:rsid w:val="0029689E"/>
    <w:rsid w:val="00296C31"/>
    <w:rsid w:val="002A1D7C"/>
    <w:rsid w:val="002A6A47"/>
    <w:rsid w:val="002B4976"/>
    <w:rsid w:val="002C254A"/>
    <w:rsid w:val="002C6B14"/>
    <w:rsid w:val="002D4689"/>
    <w:rsid w:val="002D4835"/>
    <w:rsid w:val="002E501D"/>
    <w:rsid w:val="002E552B"/>
    <w:rsid w:val="002E5A49"/>
    <w:rsid w:val="002F1059"/>
    <w:rsid w:val="002F1B05"/>
    <w:rsid w:val="002F39CE"/>
    <w:rsid w:val="002F7AB6"/>
    <w:rsid w:val="002F7D90"/>
    <w:rsid w:val="00300759"/>
    <w:rsid w:val="003014D0"/>
    <w:rsid w:val="003025E9"/>
    <w:rsid w:val="0030451F"/>
    <w:rsid w:val="003061FE"/>
    <w:rsid w:val="0031079E"/>
    <w:rsid w:val="00314E52"/>
    <w:rsid w:val="00317D0D"/>
    <w:rsid w:val="003255EE"/>
    <w:rsid w:val="003274C9"/>
    <w:rsid w:val="0033047F"/>
    <w:rsid w:val="003311B4"/>
    <w:rsid w:val="003344C7"/>
    <w:rsid w:val="00337644"/>
    <w:rsid w:val="00345ABF"/>
    <w:rsid w:val="00347E0E"/>
    <w:rsid w:val="003536C3"/>
    <w:rsid w:val="00354E21"/>
    <w:rsid w:val="00364A3C"/>
    <w:rsid w:val="00380F74"/>
    <w:rsid w:val="00382204"/>
    <w:rsid w:val="00390518"/>
    <w:rsid w:val="00390E09"/>
    <w:rsid w:val="0039401F"/>
    <w:rsid w:val="003963A3"/>
    <w:rsid w:val="003A0D33"/>
    <w:rsid w:val="003A1BA8"/>
    <w:rsid w:val="003A7BA8"/>
    <w:rsid w:val="003C066A"/>
    <w:rsid w:val="003C66FB"/>
    <w:rsid w:val="003C70B5"/>
    <w:rsid w:val="003D1EA1"/>
    <w:rsid w:val="003D374A"/>
    <w:rsid w:val="003D3791"/>
    <w:rsid w:val="003D4A00"/>
    <w:rsid w:val="003E0A31"/>
    <w:rsid w:val="003F19D7"/>
    <w:rsid w:val="003F3F64"/>
    <w:rsid w:val="003F40AC"/>
    <w:rsid w:val="003F4F44"/>
    <w:rsid w:val="004050AC"/>
    <w:rsid w:val="004141A0"/>
    <w:rsid w:val="00414AF8"/>
    <w:rsid w:val="004164AD"/>
    <w:rsid w:val="00416A11"/>
    <w:rsid w:val="00422FB9"/>
    <w:rsid w:val="00426332"/>
    <w:rsid w:val="00426D69"/>
    <w:rsid w:val="00430624"/>
    <w:rsid w:val="00431128"/>
    <w:rsid w:val="00434101"/>
    <w:rsid w:val="00435F2A"/>
    <w:rsid w:val="00442407"/>
    <w:rsid w:val="00452CC5"/>
    <w:rsid w:val="00454863"/>
    <w:rsid w:val="00476E25"/>
    <w:rsid w:val="0047704F"/>
    <w:rsid w:val="00480270"/>
    <w:rsid w:val="00490B0A"/>
    <w:rsid w:val="0049377F"/>
    <w:rsid w:val="00495D78"/>
    <w:rsid w:val="004A210C"/>
    <w:rsid w:val="004B2F30"/>
    <w:rsid w:val="004B336C"/>
    <w:rsid w:val="004B6AA0"/>
    <w:rsid w:val="004C0AE3"/>
    <w:rsid w:val="004C54F4"/>
    <w:rsid w:val="004C7C6E"/>
    <w:rsid w:val="004C7F78"/>
    <w:rsid w:val="004D1290"/>
    <w:rsid w:val="004D2211"/>
    <w:rsid w:val="004D4C6A"/>
    <w:rsid w:val="004D579F"/>
    <w:rsid w:val="004E3A71"/>
    <w:rsid w:val="004E4B85"/>
    <w:rsid w:val="004F652E"/>
    <w:rsid w:val="00500AAE"/>
    <w:rsid w:val="00505F13"/>
    <w:rsid w:val="00514507"/>
    <w:rsid w:val="00515D40"/>
    <w:rsid w:val="005218E1"/>
    <w:rsid w:val="005274A0"/>
    <w:rsid w:val="00530190"/>
    <w:rsid w:val="00531F93"/>
    <w:rsid w:val="00532A7D"/>
    <w:rsid w:val="00533388"/>
    <w:rsid w:val="00533721"/>
    <w:rsid w:val="005343BF"/>
    <w:rsid w:val="00540345"/>
    <w:rsid w:val="00541DC7"/>
    <w:rsid w:val="00543630"/>
    <w:rsid w:val="00543BE4"/>
    <w:rsid w:val="005456A4"/>
    <w:rsid w:val="005462F2"/>
    <w:rsid w:val="00550FFB"/>
    <w:rsid w:val="00560E31"/>
    <w:rsid w:val="00565849"/>
    <w:rsid w:val="00571D2A"/>
    <w:rsid w:val="00574EDF"/>
    <w:rsid w:val="0057789F"/>
    <w:rsid w:val="00581658"/>
    <w:rsid w:val="00581A79"/>
    <w:rsid w:val="005836FE"/>
    <w:rsid w:val="00585A9C"/>
    <w:rsid w:val="00586477"/>
    <w:rsid w:val="00586D2D"/>
    <w:rsid w:val="00586E5C"/>
    <w:rsid w:val="005919C1"/>
    <w:rsid w:val="0059726E"/>
    <w:rsid w:val="005A0DF6"/>
    <w:rsid w:val="005A4B78"/>
    <w:rsid w:val="005A7A57"/>
    <w:rsid w:val="005B2F67"/>
    <w:rsid w:val="005B743D"/>
    <w:rsid w:val="005C0A26"/>
    <w:rsid w:val="005C6462"/>
    <w:rsid w:val="005D168B"/>
    <w:rsid w:val="005D416A"/>
    <w:rsid w:val="005E02BE"/>
    <w:rsid w:val="005E1063"/>
    <w:rsid w:val="005E17D7"/>
    <w:rsid w:val="005F4A73"/>
    <w:rsid w:val="00601DB4"/>
    <w:rsid w:val="00602D05"/>
    <w:rsid w:val="00604837"/>
    <w:rsid w:val="00605848"/>
    <w:rsid w:val="00611A62"/>
    <w:rsid w:val="006139FC"/>
    <w:rsid w:val="00615DDF"/>
    <w:rsid w:val="006200D7"/>
    <w:rsid w:val="00624B29"/>
    <w:rsid w:val="00625709"/>
    <w:rsid w:val="006311B1"/>
    <w:rsid w:val="00635383"/>
    <w:rsid w:val="00635723"/>
    <w:rsid w:val="00640536"/>
    <w:rsid w:val="00645CB4"/>
    <w:rsid w:val="0064778A"/>
    <w:rsid w:val="0065188F"/>
    <w:rsid w:val="0065256A"/>
    <w:rsid w:val="00662032"/>
    <w:rsid w:val="00664669"/>
    <w:rsid w:val="00666521"/>
    <w:rsid w:val="00670AC1"/>
    <w:rsid w:val="0068083D"/>
    <w:rsid w:val="0068516B"/>
    <w:rsid w:val="00685C45"/>
    <w:rsid w:val="00687139"/>
    <w:rsid w:val="006921D7"/>
    <w:rsid w:val="00692FE4"/>
    <w:rsid w:val="00695592"/>
    <w:rsid w:val="00695E79"/>
    <w:rsid w:val="00697BEE"/>
    <w:rsid w:val="006A2598"/>
    <w:rsid w:val="006A53B1"/>
    <w:rsid w:val="006B0B81"/>
    <w:rsid w:val="006B1356"/>
    <w:rsid w:val="006B7AAA"/>
    <w:rsid w:val="006C7CEB"/>
    <w:rsid w:val="006D0496"/>
    <w:rsid w:val="006D3901"/>
    <w:rsid w:val="006D4AF3"/>
    <w:rsid w:val="006E11DA"/>
    <w:rsid w:val="006E2882"/>
    <w:rsid w:val="006E4074"/>
    <w:rsid w:val="006E7337"/>
    <w:rsid w:val="006E7F16"/>
    <w:rsid w:val="006F62A4"/>
    <w:rsid w:val="006F63C9"/>
    <w:rsid w:val="00702588"/>
    <w:rsid w:val="007054DE"/>
    <w:rsid w:val="00705D75"/>
    <w:rsid w:val="00706E73"/>
    <w:rsid w:val="00711909"/>
    <w:rsid w:val="00712CF7"/>
    <w:rsid w:val="00721EB9"/>
    <w:rsid w:val="00726326"/>
    <w:rsid w:val="00727D08"/>
    <w:rsid w:val="00731702"/>
    <w:rsid w:val="00744E31"/>
    <w:rsid w:val="00750149"/>
    <w:rsid w:val="0075321F"/>
    <w:rsid w:val="007638F5"/>
    <w:rsid w:val="0076568F"/>
    <w:rsid w:val="00765BB8"/>
    <w:rsid w:val="00766DB3"/>
    <w:rsid w:val="0077033E"/>
    <w:rsid w:val="00770CA0"/>
    <w:rsid w:val="007778D7"/>
    <w:rsid w:val="00785C8D"/>
    <w:rsid w:val="00787392"/>
    <w:rsid w:val="00790F40"/>
    <w:rsid w:val="00796ED0"/>
    <w:rsid w:val="007A0BFD"/>
    <w:rsid w:val="007A2DE0"/>
    <w:rsid w:val="007B21F5"/>
    <w:rsid w:val="007B3E2E"/>
    <w:rsid w:val="007B4C51"/>
    <w:rsid w:val="007B6778"/>
    <w:rsid w:val="007C1682"/>
    <w:rsid w:val="007C1C9B"/>
    <w:rsid w:val="007C2F7B"/>
    <w:rsid w:val="007C5765"/>
    <w:rsid w:val="007D3779"/>
    <w:rsid w:val="007D643F"/>
    <w:rsid w:val="007D6F53"/>
    <w:rsid w:val="007D7320"/>
    <w:rsid w:val="007E1F60"/>
    <w:rsid w:val="007F2BD2"/>
    <w:rsid w:val="007F5FBA"/>
    <w:rsid w:val="007F660C"/>
    <w:rsid w:val="00802DBF"/>
    <w:rsid w:val="008077E7"/>
    <w:rsid w:val="00835E14"/>
    <w:rsid w:val="008462A2"/>
    <w:rsid w:val="00855CB6"/>
    <w:rsid w:val="00862978"/>
    <w:rsid w:val="0086615C"/>
    <w:rsid w:val="00872CEF"/>
    <w:rsid w:val="008772A9"/>
    <w:rsid w:val="00884BBB"/>
    <w:rsid w:val="0089351C"/>
    <w:rsid w:val="0089531D"/>
    <w:rsid w:val="00896B23"/>
    <w:rsid w:val="0089765E"/>
    <w:rsid w:val="00897AE8"/>
    <w:rsid w:val="008A4470"/>
    <w:rsid w:val="008B41BA"/>
    <w:rsid w:val="008C7157"/>
    <w:rsid w:val="008C7659"/>
    <w:rsid w:val="008C7CA8"/>
    <w:rsid w:val="008D1454"/>
    <w:rsid w:val="008D33C6"/>
    <w:rsid w:val="008D5052"/>
    <w:rsid w:val="008D7082"/>
    <w:rsid w:val="008F4F64"/>
    <w:rsid w:val="008F5882"/>
    <w:rsid w:val="00906FF2"/>
    <w:rsid w:val="009103DE"/>
    <w:rsid w:val="00914194"/>
    <w:rsid w:val="0091451E"/>
    <w:rsid w:val="00916E66"/>
    <w:rsid w:val="00921091"/>
    <w:rsid w:val="00921776"/>
    <w:rsid w:val="00930366"/>
    <w:rsid w:val="00930A60"/>
    <w:rsid w:val="00931C7D"/>
    <w:rsid w:val="0093478F"/>
    <w:rsid w:val="00937BDB"/>
    <w:rsid w:val="00943AA7"/>
    <w:rsid w:val="00944B96"/>
    <w:rsid w:val="00952135"/>
    <w:rsid w:val="00954D07"/>
    <w:rsid w:val="00961568"/>
    <w:rsid w:val="00963F53"/>
    <w:rsid w:val="0096705C"/>
    <w:rsid w:val="00967A95"/>
    <w:rsid w:val="00971E39"/>
    <w:rsid w:val="00972156"/>
    <w:rsid w:val="0097429E"/>
    <w:rsid w:val="00976A5A"/>
    <w:rsid w:val="00977DD0"/>
    <w:rsid w:val="00984960"/>
    <w:rsid w:val="00986669"/>
    <w:rsid w:val="00987A10"/>
    <w:rsid w:val="00991BAF"/>
    <w:rsid w:val="00993071"/>
    <w:rsid w:val="00994CCE"/>
    <w:rsid w:val="009A2EFA"/>
    <w:rsid w:val="009A5A3E"/>
    <w:rsid w:val="009A5E56"/>
    <w:rsid w:val="009A69DF"/>
    <w:rsid w:val="009B099C"/>
    <w:rsid w:val="009B2AA8"/>
    <w:rsid w:val="009B6102"/>
    <w:rsid w:val="009C0EEB"/>
    <w:rsid w:val="009C3AE5"/>
    <w:rsid w:val="009D0C12"/>
    <w:rsid w:val="009D20DF"/>
    <w:rsid w:val="009D3DBD"/>
    <w:rsid w:val="009E4E29"/>
    <w:rsid w:val="009E5CFE"/>
    <w:rsid w:val="009E78A5"/>
    <w:rsid w:val="009F2BB7"/>
    <w:rsid w:val="009F3A09"/>
    <w:rsid w:val="00A027F5"/>
    <w:rsid w:val="00A045F2"/>
    <w:rsid w:val="00A04ADB"/>
    <w:rsid w:val="00A1428F"/>
    <w:rsid w:val="00A151FA"/>
    <w:rsid w:val="00A2152C"/>
    <w:rsid w:val="00A26266"/>
    <w:rsid w:val="00A27BE6"/>
    <w:rsid w:val="00A367FE"/>
    <w:rsid w:val="00A46152"/>
    <w:rsid w:val="00A55385"/>
    <w:rsid w:val="00A5567A"/>
    <w:rsid w:val="00A608DE"/>
    <w:rsid w:val="00A66B72"/>
    <w:rsid w:val="00A72C32"/>
    <w:rsid w:val="00A756E6"/>
    <w:rsid w:val="00A7688B"/>
    <w:rsid w:val="00A80381"/>
    <w:rsid w:val="00A807B9"/>
    <w:rsid w:val="00A80CE2"/>
    <w:rsid w:val="00A8425A"/>
    <w:rsid w:val="00A8479B"/>
    <w:rsid w:val="00A91021"/>
    <w:rsid w:val="00A91312"/>
    <w:rsid w:val="00A9177B"/>
    <w:rsid w:val="00AA136A"/>
    <w:rsid w:val="00AA18E2"/>
    <w:rsid w:val="00AA4FBB"/>
    <w:rsid w:val="00AA61ED"/>
    <w:rsid w:val="00AA7DC0"/>
    <w:rsid w:val="00AB08BE"/>
    <w:rsid w:val="00AB257F"/>
    <w:rsid w:val="00AB528D"/>
    <w:rsid w:val="00AB5E53"/>
    <w:rsid w:val="00AC2F69"/>
    <w:rsid w:val="00AC35B9"/>
    <w:rsid w:val="00AD0C37"/>
    <w:rsid w:val="00AD3CA5"/>
    <w:rsid w:val="00AE0A10"/>
    <w:rsid w:val="00AF6A97"/>
    <w:rsid w:val="00B031D0"/>
    <w:rsid w:val="00B0328E"/>
    <w:rsid w:val="00B05D55"/>
    <w:rsid w:val="00B1408B"/>
    <w:rsid w:val="00B16D5E"/>
    <w:rsid w:val="00B21CA7"/>
    <w:rsid w:val="00B22D26"/>
    <w:rsid w:val="00B26152"/>
    <w:rsid w:val="00B31E04"/>
    <w:rsid w:val="00B33DD5"/>
    <w:rsid w:val="00B34A94"/>
    <w:rsid w:val="00B40571"/>
    <w:rsid w:val="00B464AC"/>
    <w:rsid w:val="00B54606"/>
    <w:rsid w:val="00B60466"/>
    <w:rsid w:val="00B621D1"/>
    <w:rsid w:val="00B63C5B"/>
    <w:rsid w:val="00B6412F"/>
    <w:rsid w:val="00B67399"/>
    <w:rsid w:val="00B70388"/>
    <w:rsid w:val="00B709C7"/>
    <w:rsid w:val="00B72DC6"/>
    <w:rsid w:val="00B80694"/>
    <w:rsid w:val="00B80F2E"/>
    <w:rsid w:val="00B901BA"/>
    <w:rsid w:val="00B90FC9"/>
    <w:rsid w:val="00B94262"/>
    <w:rsid w:val="00B96C1C"/>
    <w:rsid w:val="00B97B2C"/>
    <w:rsid w:val="00B97EC4"/>
    <w:rsid w:val="00BA3427"/>
    <w:rsid w:val="00BB01EC"/>
    <w:rsid w:val="00BB3086"/>
    <w:rsid w:val="00BB385F"/>
    <w:rsid w:val="00BB5BE2"/>
    <w:rsid w:val="00BB6C41"/>
    <w:rsid w:val="00BC2355"/>
    <w:rsid w:val="00BC32E0"/>
    <w:rsid w:val="00BC6A05"/>
    <w:rsid w:val="00BD1AA1"/>
    <w:rsid w:val="00BD3C11"/>
    <w:rsid w:val="00BE04FD"/>
    <w:rsid w:val="00BE0A36"/>
    <w:rsid w:val="00BE1DCA"/>
    <w:rsid w:val="00BE2696"/>
    <w:rsid w:val="00BE79BC"/>
    <w:rsid w:val="00BF41CA"/>
    <w:rsid w:val="00C0641B"/>
    <w:rsid w:val="00C1197F"/>
    <w:rsid w:val="00C22D5C"/>
    <w:rsid w:val="00C260DE"/>
    <w:rsid w:val="00C32CD6"/>
    <w:rsid w:val="00C34EFE"/>
    <w:rsid w:val="00C3500A"/>
    <w:rsid w:val="00C378F3"/>
    <w:rsid w:val="00C4180B"/>
    <w:rsid w:val="00C4368E"/>
    <w:rsid w:val="00C45C74"/>
    <w:rsid w:val="00C45F52"/>
    <w:rsid w:val="00C50777"/>
    <w:rsid w:val="00C56423"/>
    <w:rsid w:val="00C5696D"/>
    <w:rsid w:val="00C60649"/>
    <w:rsid w:val="00C63D92"/>
    <w:rsid w:val="00C6510F"/>
    <w:rsid w:val="00C70104"/>
    <w:rsid w:val="00C739B8"/>
    <w:rsid w:val="00C75F14"/>
    <w:rsid w:val="00C82762"/>
    <w:rsid w:val="00C87F4B"/>
    <w:rsid w:val="00C96ECF"/>
    <w:rsid w:val="00CA2672"/>
    <w:rsid w:val="00CA3C8F"/>
    <w:rsid w:val="00CA521F"/>
    <w:rsid w:val="00CA6104"/>
    <w:rsid w:val="00CA6521"/>
    <w:rsid w:val="00CB3632"/>
    <w:rsid w:val="00CB4658"/>
    <w:rsid w:val="00CB585E"/>
    <w:rsid w:val="00CB68B3"/>
    <w:rsid w:val="00CC1A69"/>
    <w:rsid w:val="00CC41DF"/>
    <w:rsid w:val="00CC4370"/>
    <w:rsid w:val="00CC4BB0"/>
    <w:rsid w:val="00CC6D80"/>
    <w:rsid w:val="00CC701B"/>
    <w:rsid w:val="00CD0A38"/>
    <w:rsid w:val="00CD5533"/>
    <w:rsid w:val="00CE10C4"/>
    <w:rsid w:val="00CE49FA"/>
    <w:rsid w:val="00CE70D8"/>
    <w:rsid w:val="00CF04F6"/>
    <w:rsid w:val="00CF1D23"/>
    <w:rsid w:val="00CF5888"/>
    <w:rsid w:val="00CF615F"/>
    <w:rsid w:val="00D06720"/>
    <w:rsid w:val="00D16785"/>
    <w:rsid w:val="00D17B7E"/>
    <w:rsid w:val="00D242B0"/>
    <w:rsid w:val="00D26496"/>
    <w:rsid w:val="00D277C0"/>
    <w:rsid w:val="00D308D1"/>
    <w:rsid w:val="00D375B1"/>
    <w:rsid w:val="00D3763F"/>
    <w:rsid w:val="00D37F88"/>
    <w:rsid w:val="00D42069"/>
    <w:rsid w:val="00D50580"/>
    <w:rsid w:val="00D524A3"/>
    <w:rsid w:val="00D53F05"/>
    <w:rsid w:val="00D5682A"/>
    <w:rsid w:val="00D62E84"/>
    <w:rsid w:val="00D65E04"/>
    <w:rsid w:val="00D67F2E"/>
    <w:rsid w:val="00D71463"/>
    <w:rsid w:val="00D81185"/>
    <w:rsid w:val="00D84846"/>
    <w:rsid w:val="00D943A0"/>
    <w:rsid w:val="00D96549"/>
    <w:rsid w:val="00D967F7"/>
    <w:rsid w:val="00DB03E4"/>
    <w:rsid w:val="00DB0891"/>
    <w:rsid w:val="00DB65D1"/>
    <w:rsid w:val="00DB7DC4"/>
    <w:rsid w:val="00DC6895"/>
    <w:rsid w:val="00DD2102"/>
    <w:rsid w:val="00DD4DB4"/>
    <w:rsid w:val="00DE1897"/>
    <w:rsid w:val="00DE271B"/>
    <w:rsid w:val="00DE5AE8"/>
    <w:rsid w:val="00DF5E63"/>
    <w:rsid w:val="00E0223F"/>
    <w:rsid w:val="00E12939"/>
    <w:rsid w:val="00E157D1"/>
    <w:rsid w:val="00E33221"/>
    <w:rsid w:val="00E352A8"/>
    <w:rsid w:val="00E403C4"/>
    <w:rsid w:val="00E40C3B"/>
    <w:rsid w:val="00E41E57"/>
    <w:rsid w:val="00E42747"/>
    <w:rsid w:val="00E43579"/>
    <w:rsid w:val="00E4382D"/>
    <w:rsid w:val="00E441A1"/>
    <w:rsid w:val="00E513CA"/>
    <w:rsid w:val="00E523FA"/>
    <w:rsid w:val="00E54291"/>
    <w:rsid w:val="00E5470A"/>
    <w:rsid w:val="00E66968"/>
    <w:rsid w:val="00E713AD"/>
    <w:rsid w:val="00E716EE"/>
    <w:rsid w:val="00E810B7"/>
    <w:rsid w:val="00E83403"/>
    <w:rsid w:val="00E86185"/>
    <w:rsid w:val="00E87683"/>
    <w:rsid w:val="00E95032"/>
    <w:rsid w:val="00E96D88"/>
    <w:rsid w:val="00EA25B4"/>
    <w:rsid w:val="00EB3E27"/>
    <w:rsid w:val="00EC17E6"/>
    <w:rsid w:val="00EC54C2"/>
    <w:rsid w:val="00EC5AEE"/>
    <w:rsid w:val="00EC77C7"/>
    <w:rsid w:val="00ED3A7A"/>
    <w:rsid w:val="00ED7113"/>
    <w:rsid w:val="00EF4F99"/>
    <w:rsid w:val="00EF7ED9"/>
    <w:rsid w:val="00F04C1A"/>
    <w:rsid w:val="00F112FA"/>
    <w:rsid w:val="00F148AD"/>
    <w:rsid w:val="00F164D9"/>
    <w:rsid w:val="00F200D7"/>
    <w:rsid w:val="00F20152"/>
    <w:rsid w:val="00F22BD9"/>
    <w:rsid w:val="00F23C9C"/>
    <w:rsid w:val="00F25DFD"/>
    <w:rsid w:val="00F3269B"/>
    <w:rsid w:val="00F432EB"/>
    <w:rsid w:val="00F502AA"/>
    <w:rsid w:val="00F517EE"/>
    <w:rsid w:val="00F51E8B"/>
    <w:rsid w:val="00F53BCB"/>
    <w:rsid w:val="00F542A1"/>
    <w:rsid w:val="00F63D61"/>
    <w:rsid w:val="00F6615A"/>
    <w:rsid w:val="00F67B6E"/>
    <w:rsid w:val="00F700E4"/>
    <w:rsid w:val="00F775DC"/>
    <w:rsid w:val="00F825D7"/>
    <w:rsid w:val="00F863B3"/>
    <w:rsid w:val="00F9276D"/>
    <w:rsid w:val="00F97B47"/>
    <w:rsid w:val="00FA04E0"/>
    <w:rsid w:val="00FA4861"/>
    <w:rsid w:val="00FA637A"/>
    <w:rsid w:val="00FA68FB"/>
    <w:rsid w:val="00FB12C2"/>
    <w:rsid w:val="00FB137D"/>
    <w:rsid w:val="00FC275D"/>
    <w:rsid w:val="00FC45EA"/>
    <w:rsid w:val="00FC5834"/>
    <w:rsid w:val="00FD643D"/>
    <w:rsid w:val="00FE1410"/>
    <w:rsid w:val="00FE6283"/>
    <w:rsid w:val="00FF059D"/>
    <w:rsid w:val="00FF2C9D"/>
    <w:rsid w:val="00FF3188"/>
    <w:rsid w:val="00FF48B2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C19A"/>
  <w15:chartTrackingRefBased/>
  <w15:docId w15:val="{1A1E1275-C0F3-4EAE-B737-D7D928FA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C4"/>
  </w:style>
  <w:style w:type="paragraph" w:styleId="Ttulo1">
    <w:name w:val="heading 1"/>
    <w:basedOn w:val="Normal"/>
    <w:next w:val="Normal"/>
    <w:link w:val="Ttulo1Char"/>
    <w:uiPriority w:val="9"/>
    <w:qFormat/>
    <w:rsid w:val="003C66F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6F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66F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C66FB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6FB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6FB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6FB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6FB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6FB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E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E0A31"/>
  </w:style>
  <w:style w:type="character" w:customStyle="1" w:styleId="eop">
    <w:name w:val="eop"/>
    <w:basedOn w:val="Fontepargpadro"/>
    <w:rsid w:val="003E0A31"/>
  </w:style>
  <w:style w:type="character" w:customStyle="1" w:styleId="tabchar">
    <w:name w:val="tabchar"/>
    <w:basedOn w:val="Fontepargpadro"/>
    <w:rsid w:val="003E0A31"/>
  </w:style>
  <w:style w:type="character" w:styleId="nfase">
    <w:name w:val="Emphasis"/>
    <w:basedOn w:val="Fontepargpadro"/>
    <w:uiPriority w:val="20"/>
    <w:qFormat/>
    <w:rsid w:val="00B22D26"/>
    <w:rPr>
      <w:i/>
      <w:iCs/>
    </w:rPr>
  </w:style>
  <w:style w:type="paragraph" w:styleId="NormalWeb">
    <w:name w:val="Normal (Web)"/>
    <w:basedOn w:val="Normal"/>
    <w:uiPriority w:val="99"/>
    <w:unhideWhenUsed/>
    <w:rsid w:val="002C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F5882"/>
  </w:style>
  <w:style w:type="paragraph" w:styleId="Cabealho">
    <w:name w:val="header"/>
    <w:basedOn w:val="Normal"/>
    <w:link w:val="CabealhoChar"/>
    <w:uiPriority w:val="99"/>
    <w:unhideWhenUsed/>
    <w:rsid w:val="008D1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54"/>
  </w:style>
  <w:style w:type="paragraph" w:styleId="Rodap">
    <w:name w:val="footer"/>
    <w:basedOn w:val="Normal"/>
    <w:link w:val="RodapChar"/>
    <w:uiPriority w:val="99"/>
    <w:unhideWhenUsed/>
    <w:rsid w:val="008D1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54"/>
  </w:style>
  <w:style w:type="character" w:styleId="Forte">
    <w:name w:val="Strong"/>
    <w:basedOn w:val="Fontepargpadro"/>
    <w:uiPriority w:val="22"/>
    <w:qFormat/>
    <w:rsid w:val="00044362"/>
    <w:rPr>
      <w:b/>
      <w:bCs/>
    </w:rPr>
  </w:style>
  <w:style w:type="character" w:customStyle="1" w:styleId="xcontentpasted0">
    <w:name w:val="x_contentpasted0"/>
    <w:basedOn w:val="Fontepargpadro"/>
    <w:rsid w:val="00FC275D"/>
  </w:style>
  <w:style w:type="character" w:styleId="Hyperlink">
    <w:name w:val="Hyperlink"/>
    <w:basedOn w:val="Fontepargpadro"/>
    <w:uiPriority w:val="99"/>
    <w:unhideWhenUsed/>
    <w:rsid w:val="00FC45E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45E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42DF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42DF4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142DF4"/>
    <w:rPr>
      <w:color w:val="954F72" w:themeColor="followedHyperlink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18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18E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0A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C0A26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3C66F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6F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C66F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C66F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6FB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6FB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6FB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6F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6F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C66FB"/>
    <w:pPr>
      <w:spacing w:after="200" w:line="240" w:lineRule="auto"/>
    </w:pPr>
    <w:rPr>
      <w:rFonts w:eastAsiaTheme="minorEastAsia"/>
      <w:b/>
      <w:bCs/>
      <w:smallCaps/>
      <w:color w:val="595959" w:themeColor="text1" w:themeTint="A6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3C66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C66F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emEspaamento">
    <w:name w:val="No Spacing"/>
    <w:uiPriority w:val="1"/>
    <w:qFormat/>
    <w:rsid w:val="003C66FB"/>
    <w:pPr>
      <w:spacing w:after="0" w:line="240" w:lineRule="auto"/>
    </w:pPr>
    <w:rPr>
      <w:rFonts w:eastAsiaTheme="minorEastAsia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3C66FB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3C66FB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6FB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6F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C66FB"/>
    <w:rPr>
      <w:i/>
      <w:iCs/>
    </w:rPr>
  </w:style>
  <w:style w:type="character" w:styleId="nfaseIntensa">
    <w:name w:val="Intense Emphasis"/>
    <w:basedOn w:val="Fontepargpadro"/>
    <w:uiPriority w:val="21"/>
    <w:qFormat/>
    <w:rsid w:val="003C66FB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C66FB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3C66FB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3C66FB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66FB"/>
    <w:pPr>
      <w:outlineLvl w:val="9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47E0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47E0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E0E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E0E"/>
    <w:rPr>
      <w:rFonts w:ascii="Tahoma" w:eastAsiaTheme="minorEastAsia" w:hAnsi="Tahoma" w:cs="Tahoma"/>
      <w:sz w:val="16"/>
      <w:szCs w:val="16"/>
    </w:rPr>
  </w:style>
  <w:style w:type="paragraph" w:customStyle="1" w:styleId="xmsonormal">
    <w:name w:val="x_msonormal"/>
    <w:basedOn w:val="Normal"/>
    <w:qFormat/>
    <w:rsid w:val="00991BAF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9fyld">
    <w:name w:val="d9fyld"/>
    <w:basedOn w:val="Fontepargpadro"/>
    <w:rsid w:val="004E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9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27802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8210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1535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95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70268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06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551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055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670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8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70086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98427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3281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9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90179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03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535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593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326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973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3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0E"/>
    <w:rsid w:val="00D76D0E"/>
    <w:rsid w:val="00D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EF87353C2A74D78B027EB2D1A704CC5">
    <w:name w:val="EEF87353C2A74D78B027EB2D1A704CC5"/>
    <w:rsid w:val="00D76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8956-C029-4F95-8BED-9EB27148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4980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TEXTOS SOLUÇÕES ESTENOTIPIA E REVISÃO DE TEXTOS</dc:creator>
  <cp:keywords/>
  <dc:description/>
  <cp:lastModifiedBy>Alessandra AV. Vandelli</cp:lastModifiedBy>
  <cp:revision>9</cp:revision>
  <dcterms:created xsi:type="dcterms:W3CDTF">2024-07-30T22:24:00Z</dcterms:created>
  <dcterms:modified xsi:type="dcterms:W3CDTF">2024-09-12T17:25:00Z</dcterms:modified>
</cp:coreProperties>
</file>