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xmlns:wp14="http://schemas.microsoft.com/office/word/2010/wordml" w:rsidRPr="001C4DF4" w:rsidR="001D6FB2" w:rsidP="00F752B4" w:rsidRDefault="001D6FB2" w14:paraId="21185FEE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Pr="001C4DF4" w:rsidR="001F34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C4DF4" w:rsidR="00632F4D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DF0216">
        <w:rPr>
          <w:rFonts w:ascii="Arial" w:hAnsi="Arial" w:cs="Arial"/>
          <w:b/>
          <w:bCs/>
          <w:sz w:val="22"/>
          <w:szCs w:val="22"/>
          <w:lang w:val="pt"/>
        </w:rPr>
        <w:t>069/2024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Pr="000A3F0F" w:rsidR="004B55DC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Pr="000A3F0F" w:rsidR="008B4BD9">
        <w:rPr>
          <w:rFonts w:ascii="Arial" w:hAnsi="Arial" w:cs="Arial"/>
          <w:b/>
          <w:bCs/>
          <w:sz w:val="22"/>
          <w:szCs w:val="22"/>
          <w:lang w:val="pt"/>
        </w:rPr>
        <w:t>5</w:t>
      </w:r>
      <w:r w:rsidRPr="000A3F0F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Pr="000A3F0F" w:rsidR="000A3F0F">
        <w:rPr>
          <w:rFonts w:ascii="Arial" w:hAnsi="Arial" w:cs="Arial"/>
          <w:b/>
          <w:bCs/>
          <w:sz w:val="22"/>
          <w:szCs w:val="22"/>
          <w:lang w:val="pt"/>
        </w:rPr>
        <w:t>MAIO</w:t>
      </w:r>
      <w:r w:rsidRPr="000A3F0F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2024</w:t>
      </w:r>
      <w:r w:rsidRPr="000A3F0F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xmlns:wp14="http://schemas.microsoft.com/office/word/2010/wordml" w:rsidRPr="001C4DF4" w:rsidR="0099165D" w:rsidP="00793067" w:rsidRDefault="0099165D" w14:paraId="672A6659" wp14:textId="7777777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99165D" w:rsidP="00814732" w:rsidRDefault="0099165D" w14:paraId="774D6FCD" wp14:textId="77777777">
      <w:pPr>
        <w:autoSpaceDE w:val="0"/>
        <w:autoSpaceDN w:val="0"/>
        <w:adjustRightInd w:val="0"/>
        <w:spacing w:before="120" w:after="120"/>
        <w:ind w:left="5103"/>
        <w:jc w:val="both"/>
        <w:rPr>
          <w:rFonts w:ascii="Arial" w:hAnsi="Arial" w:cs="Arial"/>
          <w:b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Designar </w:t>
      </w:r>
      <w:r w:rsidRPr="001C4DF4" w:rsidR="00814732">
        <w:rPr>
          <w:rFonts w:ascii="Arial" w:hAnsi="Arial" w:cs="Arial"/>
          <w:b/>
          <w:sz w:val="22"/>
          <w:szCs w:val="22"/>
        </w:rPr>
        <w:t>o</w:t>
      </w:r>
      <w:r w:rsidRPr="001C4DF4">
        <w:rPr>
          <w:rFonts w:ascii="Arial" w:hAnsi="Arial" w:cs="Arial"/>
          <w:b/>
          <w:sz w:val="22"/>
          <w:szCs w:val="22"/>
        </w:rPr>
        <w:t xml:space="preserve"> servidor </w:t>
      </w:r>
      <w:r w:rsidRPr="001C4DF4" w:rsidR="00940F33">
        <w:rPr>
          <w:rFonts w:ascii="Arial" w:hAnsi="Arial" w:cs="Arial"/>
          <w:b/>
          <w:sz w:val="22"/>
          <w:szCs w:val="22"/>
        </w:rPr>
        <w:t xml:space="preserve">Marcos André de Souza Ribeiro Júnior </w:t>
      </w:r>
      <w:r w:rsidRPr="001C4DF4">
        <w:rPr>
          <w:rFonts w:ascii="Arial" w:hAnsi="Arial" w:cs="Arial"/>
          <w:b/>
          <w:sz w:val="22"/>
          <w:szCs w:val="22"/>
        </w:rPr>
        <w:t xml:space="preserve">para exercer a função gratificada de </w:t>
      </w:r>
      <w:r w:rsidRPr="001C4DF4" w:rsidR="00861C84">
        <w:rPr>
          <w:rFonts w:ascii="Arial" w:hAnsi="Arial" w:cs="Arial"/>
          <w:b/>
          <w:sz w:val="22"/>
          <w:szCs w:val="22"/>
        </w:rPr>
        <w:t>Agente de Contratação</w:t>
      </w:r>
      <w:r w:rsidRPr="001C4DF4">
        <w:rPr>
          <w:rFonts w:ascii="Arial" w:hAnsi="Arial" w:cs="Arial"/>
          <w:b/>
          <w:sz w:val="22"/>
          <w:szCs w:val="22"/>
        </w:rPr>
        <w:t xml:space="preserve"> </w:t>
      </w:r>
      <w:r w:rsidR="00F5457F">
        <w:rPr>
          <w:rFonts w:ascii="Arial" w:hAnsi="Arial" w:cs="Arial"/>
          <w:b/>
          <w:sz w:val="22"/>
          <w:szCs w:val="22"/>
        </w:rPr>
        <w:t xml:space="preserve">e Pregoeiro </w:t>
      </w:r>
      <w:r w:rsidRPr="001C4DF4">
        <w:rPr>
          <w:rFonts w:ascii="Arial" w:hAnsi="Arial" w:cs="Arial"/>
          <w:b/>
          <w:sz w:val="22"/>
          <w:szCs w:val="22"/>
        </w:rPr>
        <w:t xml:space="preserve">do CAU/RJ. </w:t>
      </w:r>
    </w:p>
    <w:p xmlns:wp14="http://schemas.microsoft.com/office/word/2010/wordml" w:rsidRPr="001C4DF4" w:rsidR="0099165D" w:rsidP="0099165D" w:rsidRDefault="0099165D" w14:paraId="0A37501D" wp14:textId="77777777">
      <w:pPr>
        <w:autoSpaceDE w:val="0"/>
        <w:autoSpaceDN w:val="0"/>
        <w:adjustRightInd w:val="0"/>
        <w:spacing w:before="120" w:after="120"/>
        <w:ind w:left="4395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99165D" w:rsidP="0099165D" w:rsidRDefault="0099165D" w14:paraId="64095E21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O Presidente do Conselho de Arquitetura e Urbanismo do Rio de Janeiro - CAU/RJ, no uso das atribuições que lhe confere o no artigo 35, inciso III, da Lei nº 12.378/2010; </w:t>
      </w:r>
    </w:p>
    <w:p xmlns:wp14="http://schemas.microsoft.com/office/word/2010/wordml" w:rsidRPr="001C4DF4" w:rsidR="0099165D" w:rsidP="0099165D" w:rsidRDefault="0099165D" w14:paraId="6D298DDF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Considerando a </w:t>
      </w:r>
      <w:r w:rsidRPr="000A3F0F">
        <w:rPr>
          <w:rFonts w:ascii="Arial" w:hAnsi="Arial" w:cs="Arial"/>
          <w:sz w:val="22"/>
          <w:szCs w:val="22"/>
        </w:rPr>
        <w:t>deliberação Plenária nº 0</w:t>
      </w:r>
      <w:r w:rsidRPr="000A3F0F" w:rsidR="000A3F0F">
        <w:rPr>
          <w:rFonts w:ascii="Arial" w:hAnsi="Arial" w:cs="Arial"/>
          <w:sz w:val="22"/>
          <w:szCs w:val="22"/>
        </w:rPr>
        <w:t>13</w:t>
      </w:r>
      <w:r w:rsidRPr="000A3F0F">
        <w:rPr>
          <w:rFonts w:ascii="Arial" w:hAnsi="Arial" w:cs="Arial"/>
          <w:sz w:val="22"/>
          <w:szCs w:val="22"/>
        </w:rPr>
        <w:t>/202</w:t>
      </w:r>
      <w:r w:rsidRPr="000A3F0F" w:rsidR="000A3F0F">
        <w:rPr>
          <w:rFonts w:ascii="Arial" w:hAnsi="Arial" w:cs="Arial"/>
          <w:sz w:val="22"/>
          <w:szCs w:val="22"/>
        </w:rPr>
        <w:t>4</w:t>
      </w:r>
      <w:r w:rsidRPr="000A3F0F">
        <w:rPr>
          <w:rFonts w:ascii="Arial" w:hAnsi="Arial" w:cs="Arial"/>
          <w:sz w:val="22"/>
          <w:szCs w:val="22"/>
        </w:rPr>
        <w:t xml:space="preserve"> do CAU/RJ que aprovou </w:t>
      </w:r>
      <w:r w:rsidRPr="000A3F0F" w:rsidR="003022D2">
        <w:rPr>
          <w:rFonts w:ascii="Arial" w:hAnsi="Arial" w:cs="Arial"/>
          <w:sz w:val="22"/>
          <w:szCs w:val="22"/>
        </w:rPr>
        <w:t>a</w:t>
      </w:r>
      <w:r w:rsidRPr="000A3F0F">
        <w:rPr>
          <w:rFonts w:ascii="Arial" w:hAnsi="Arial" w:cs="Arial"/>
          <w:sz w:val="22"/>
          <w:szCs w:val="22"/>
        </w:rPr>
        <w:t xml:space="preserve"> </w:t>
      </w:r>
      <w:r w:rsidRPr="000A3F0F" w:rsidR="003022D2">
        <w:rPr>
          <w:rFonts w:ascii="Arial" w:hAnsi="Arial" w:cs="Arial"/>
          <w:color w:val="000000"/>
          <w:sz w:val="22"/>
          <w:szCs w:val="22"/>
        </w:rPr>
        <w:t xml:space="preserve">reestruturação administrativa </w:t>
      </w:r>
      <w:r w:rsidRPr="000A3F0F" w:rsidR="00FC30C5">
        <w:rPr>
          <w:rFonts w:ascii="Arial" w:hAnsi="Arial" w:cs="Arial"/>
          <w:color w:val="000000"/>
          <w:sz w:val="22"/>
          <w:szCs w:val="22"/>
        </w:rPr>
        <w:t>d</w:t>
      </w:r>
      <w:r w:rsidRPr="000A3F0F" w:rsidR="003022D2">
        <w:rPr>
          <w:rFonts w:ascii="Arial" w:hAnsi="Arial" w:cs="Arial"/>
          <w:color w:val="000000"/>
          <w:sz w:val="22"/>
          <w:szCs w:val="22"/>
        </w:rPr>
        <w:t>o CAU/RJ</w:t>
      </w:r>
      <w:r w:rsidRPr="000A3F0F">
        <w:rPr>
          <w:rFonts w:ascii="Arial" w:hAnsi="Arial" w:cs="Arial"/>
          <w:sz w:val="22"/>
          <w:szCs w:val="22"/>
        </w:rPr>
        <w:t>;</w:t>
      </w:r>
      <w:r w:rsidRPr="001C4DF4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1C4DF4" w:rsidR="0099165D" w:rsidP="0099165D" w:rsidRDefault="0099165D" w14:paraId="1AEF8BE9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0A3F0F">
        <w:rPr>
          <w:rFonts w:ascii="Arial" w:hAnsi="Arial" w:cs="Arial"/>
          <w:sz w:val="22"/>
          <w:szCs w:val="22"/>
        </w:rPr>
        <w:t xml:space="preserve">Considerando a existência de gratificação por função para </w:t>
      </w:r>
      <w:r w:rsidRPr="000A3F0F" w:rsidR="00861C84">
        <w:rPr>
          <w:rFonts w:ascii="Arial" w:hAnsi="Arial" w:cs="Arial"/>
          <w:sz w:val="22"/>
          <w:szCs w:val="22"/>
        </w:rPr>
        <w:t>Agente de Contratação</w:t>
      </w:r>
      <w:r w:rsidRPr="000A3F0F" w:rsidR="00861C84">
        <w:rPr>
          <w:rFonts w:ascii="Arial" w:hAnsi="Arial" w:cs="Arial"/>
          <w:b/>
          <w:sz w:val="22"/>
          <w:szCs w:val="22"/>
        </w:rPr>
        <w:t xml:space="preserve"> </w:t>
      </w:r>
      <w:r w:rsidRPr="000A3F0F" w:rsidR="003022D2">
        <w:rPr>
          <w:rFonts w:ascii="Arial" w:hAnsi="Arial" w:cs="Arial"/>
          <w:sz w:val="22"/>
          <w:szCs w:val="22"/>
        </w:rPr>
        <w:t>e Pregoeiro</w:t>
      </w:r>
      <w:r w:rsidRPr="000A3F0F" w:rsidR="003022D2">
        <w:rPr>
          <w:rFonts w:ascii="Arial" w:hAnsi="Arial" w:cs="Arial"/>
          <w:b/>
          <w:sz w:val="22"/>
          <w:szCs w:val="22"/>
        </w:rPr>
        <w:t xml:space="preserve"> </w:t>
      </w:r>
      <w:r w:rsidRPr="000A3F0F">
        <w:rPr>
          <w:rFonts w:ascii="Arial" w:hAnsi="Arial" w:cs="Arial"/>
          <w:sz w:val="22"/>
          <w:szCs w:val="22"/>
        </w:rPr>
        <w:t>no</w:t>
      </w:r>
      <w:r w:rsidR="00ED3786">
        <w:rPr>
          <w:rFonts w:ascii="Arial" w:hAnsi="Arial" w:cs="Arial"/>
          <w:sz w:val="22"/>
          <w:szCs w:val="22"/>
        </w:rPr>
        <w:t xml:space="preserve"> Anexo I do</w:t>
      </w:r>
      <w:r w:rsidRPr="000A3F0F">
        <w:rPr>
          <w:rFonts w:ascii="Arial" w:hAnsi="Arial" w:cs="Arial"/>
          <w:sz w:val="22"/>
          <w:szCs w:val="22"/>
        </w:rPr>
        <w:t xml:space="preserve"> Plano de Cargos, Carreiras e Remunerações do CAURJ vigente;</w:t>
      </w:r>
    </w:p>
    <w:p xmlns:wp14="http://schemas.microsoft.com/office/word/2010/wordml" w:rsidRPr="001C4DF4" w:rsidR="0099165D" w:rsidP="0099165D" w:rsidRDefault="0099165D" w14:paraId="5DAB6C7B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99165D" w:rsidP="0099165D" w:rsidRDefault="0099165D" w14:paraId="1348672A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RESOLVE: </w:t>
      </w:r>
    </w:p>
    <w:p xmlns:wp14="http://schemas.microsoft.com/office/word/2010/wordml" w:rsidR="00593AAD" w:rsidP="0044050E" w:rsidRDefault="00593AAD" w14:paraId="02EB378F" wp14:textId="77777777">
      <w:pPr>
        <w:autoSpaceDE w:val="0"/>
        <w:autoSpaceDN w:val="0"/>
        <w:adjustRightInd w:val="0"/>
        <w:spacing w:before="120" w:after="120"/>
        <w:ind w:firstLine="1418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208E8" w:rsidP="005208E8" w:rsidRDefault="00E62B18" w14:paraId="6B5A505E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Art. 1º. </w:t>
      </w:r>
      <w:r w:rsidRPr="001C4DF4">
        <w:rPr>
          <w:rFonts w:ascii="Arial" w:hAnsi="Arial" w:cs="Arial"/>
          <w:sz w:val="22"/>
          <w:szCs w:val="22"/>
        </w:rPr>
        <w:t>Revogar a</w:t>
      </w:r>
      <w:r w:rsidRPr="001C4DF4">
        <w:rPr>
          <w:rFonts w:ascii="Arial" w:hAnsi="Arial" w:cs="Arial"/>
          <w:b/>
          <w:sz w:val="22"/>
          <w:szCs w:val="22"/>
        </w:rPr>
        <w:t xml:space="preserve"> </w:t>
      </w:r>
      <w:r w:rsidRPr="000A3F0F" w:rsidR="00BE5DB1">
        <w:rPr>
          <w:rFonts w:ascii="Arial" w:hAnsi="Arial" w:cs="Arial"/>
          <w:sz w:val="22"/>
          <w:szCs w:val="22"/>
        </w:rPr>
        <w:t>Portaria Presidencial nº</w:t>
      </w:r>
      <w:r w:rsidRPr="000A3F0F" w:rsidR="00BE5DB1">
        <w:t xml:space="preserve"> </w:t>
      </w:r>
      <w:r w:rsidRPr="000A3F0F" w:rsidR="00BE5DB1">
        <w:rPr>
          <w:rFonts w:ascii="Arial" w:hAnsi="Arial" w:cs="Arial"/>
          <w:sz w:val="22"/>
          <w:szCs w:val="22"/>
        </w:rPr>
        <w:t>032/2023 - PRES</w:t>
      </w:r>
      <w:r w:rsidRPr="000A3F0F" w:rsidR="00BE5DB1">
        <w:t xml:space="preserve"> - </w:t>
      </w:r>
      <w:r w:rsidRPr="000A3F0F" w:rsidR="00BE5DB1">
        <w:rPr>
          <w:rFonts w:ascii="Arial" w:hAnsi="Arial" w:cs="Arial"/>
          <w:sz w:val="22"/>
          <w:szCs w:val="22"/>
        </w:rPr>
        <w:t>CAU/RJ</w:t>
      </w:r>
      <w:r w:rsidRPr="000A3F0F" w:rsidR="00BE5DB1">
        <w:t xml:space="preserve">, </w:t>
      </w:r>
      <w:r w:rsidRPr="000A3F0F" w:rsidR="00BE5DB1">
        <w:rPr>
          <w:rFonts w:ascii="Arial" w:hAnsi="Arial" w:cs="Arial"/>
          <w:sz w:val="22"/>
          <w:szCs w:val="22"/>
        </w:rPr>
        <w:t>de 31 de julho de 2023</w:t>
      </w:r>
      <w:r w:rsidRPr="00BE5DB1" w:rsidR="00BE5DB1">
        <w:rPr>
          <w:rFonts w:ascii="Arial" w:hAnsi="Arial" w:cs="Arial"/>
          <w:sz w:val="22"/>
          <w:szCs w:val="22"/>
        </w:rPr>
        <w:t xml:space="preserve"> e a</w:t>
      </w:r>
      <w:r w:rsidR="00BE5DB1">
        <w:t xml:space="preserve"> </w:t>
      </w:r>
      <w:r w:rsidRPr="001C4DF4">
        <w:rPr>
          <w:rFonts w:ascii="Arial" w:hAnsi="Arial" w:cs="Arial"/>
          <w:sz w:val="22"/>
          <w:szCs w:val="22"/>
        </w:rPr>
        <w:t>Portaria Presidencial nº 039/2023-PRES CAU/RJ, de 30 de agosto de 2023</w:t>
      </w:r>
      <w:r w:rsidR="00E9192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5208E8" w:rsidP="00ED3786" w:rsidRDefault="0099165D" w14:paraId="1B3A41B7" wp14:textId="3E585E7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6F3CEE75" w:rsidR="0099165D">
        <w:rPr>
          <w:rFonts w:ascii="Arial" w:hAnsi="Arial" w:cs="Arial"/>
          <w:b w:val="1"/>
          <w:bCs w:val="1"/>
          <w:sz w:val="22"/>
          <w:szCs w:val="22"/>
        </w:rPr>
        <w:t xml:space="preserve">Art. </w:t>
      </w:r>
      <w:r w:rsidRPr="6F3CEE75" w:rsidR="00E62B18">
        <w:rPr>
          <w:rFonts w:ascii="Arial" w:hAnsi="Arial" w:cs="Arial"/>
          <w:b w:val="1"/>
          <w:bCs w:val="1"/>
          <w:sz w:val="22"/>
          <w:szCs w:val="22"/>
        </w:rPr>
        <w:t>2</w:t>
      </w:r>
      <w:r w:rsidRPr="6F3CEE75" w:rsidR="0099165D">
        <w:rPr>
          <w:rFonts w:ascii="Arial" w:hAnsi="Arial" w:cs="Arial"/>
          <w:b w:val="1"/>
          <w:bCs w:val="1"/>
          <w:sz w:val="22"/>
          <w:szCs w:val="22"/>
        </w:rPr>
        <w:t>º.</w:t>
      </w:r>
      <w:r w:rsidRPr="001C4DF4" w:rsidR="0099165D">
        <w:rPr>
          <w:rFonts w:ascii="Arial" w:hAnsi="Arial" w:cs="Arial"/>
          <w:sz w:val="22"/>
          <w:szCs w:val="22"/>
        </w:rPr>
        <w:t xml:space="preserve"> Designar </w:t>
      </w:r>
      <w:r w:rsidR="0044050E">
        <w:rPr>
          <w:rFonts w:ascii="Arial" w:hAnsi="Arial" w:cs="Arial"/>
          <w:sz w:val="22"/>
          <w:szCs w:val="22"/>
        </w:rPr>
        <w:t>o</w:t>
      </w:r>
      <w:r w:rsidRPr="001C4DF4" w:rsidR="0099165D">
        <w:rPr>
          <w:rFonts w:ascii="Arial" w:hAnsi="Arial" w:cs="Arial"/>
          <w:sz w:val="22"/>
          <w:szCs w:val="22"/>
        </w:rPr>
        <w:t xml:space="preserve"> servidor </w:t>
      </w:r>
      <w:r w:rsidRPr="6F3CEE75" w:rsidR="00940F33">
        <w:rPr>
          <w:rFonts w:ascii="Arial" w:hAnsi="Arial" w:cs="Arial"/>
          <w:b w:val="1"/>
          <w:bCs w:val="1"/>
          <w:sz w:val="22"/>
          <w:szCs w:val="22"/>
        </w:rPr>
        <w:t>Marcos André de Souza Ribeiro Júnior</w:t>
      </w:r>
      <w:r w:rsidRPr="001C4DF4" w:rsidR="0099165D">
        <w:rPr>
          <w:rFonts w:ascii="Arial" w:hAnsi="Arial" w:cs="Arial"/>
          <w:sz w:val="22"/>
          <w:szCs w:val="22"/>
        </w:rPr>
        <w:t xml:space="preserve">, </w:t>
      </w:r>
      <w:r w:rsidRPr="00C6517F" w:rsidR="0099165D">
        <w:rPr>
          <w:rFonts w:ascii="Arial" w:hAnsi="Arial" w:cs="Arial"/>
          <w:sz w:val="22"/>
          <w:szCs w:val="22"/>
        </w:rPr>
        <w:t>matricula</w:t>
      </w:r>
      <w:r w:rsidRPr="00C6517F" w:rsidR="0099165D">
        <w:rPr>
          <w:rFonts w:ascii="Arial" w:hAnsi="Arial" w:cs="Arial"/>
          <w:sz w:val="22"/>
          <w:szCs w:val="22"/>
        </w:rPr>
        <w:t xml:space="preserve"> nº 1</w:t>
      </w:r>
      <w:r w:rsidRPr="00C6517F" w:rsidR="0044050E">
        <w:rPr>
          <w:rFonts w:ascii="Arial" w:hAnsi="Arial" w:cs="Arial"/>
          <w:sz w:val="22"/>
          <w:szCs w:val="22"/>
        </w:rPr>
        <w:t>00</w:t>
      </w:r>
      <w:r w:rsidRPr="00C6517F" w:rsidR="0099165D">
        <w:rPr>
          <w:rFonts w:ascii="Arial" w:hAnsi="Arial" w:cs="Arial"/>
          <w:sz w:val="22"/>
          <w:szCs w:val="22"/>
        </w:rPr>
        <w:t xml:space="preserve">, </w:t>
      </w:r>
      <w:r w:rsidRPr="00C6517F" w:rsidR="0099165D">
        <w:rPr>
          <w:rFonts w:ascii="Arial" w:hAnsi="Arial" w:cs="Arial"/>
          <w:sz w:val="22"/>
          <w:szCs w:val="22"/>
        </w:rPr>
        <w:t xml:space="preserve">para assumir a função gratificada de </w:t>
      </w:r>
      <w:r w:rsidRPr="00C6517F" w:rsidR="00940F33">
        <w:rPr>
          <w:rFonts w:ascii="Arial" w:hAnsi="Arial" w:cs="Arial"/>
          <w:sz w:val="22"/>
          <w:szCs w:val="22"/>
        </w:rPr>
        <w:t>Agente de Cont</w:t>
      </w:r>
      <w:r w:rsidRPr="00FC30C5" w:rsidR="00940F33">
        <w:rPr>
          <w:rFonts w:ascii="Arial" w:hAnsi="Arial" w:cs="Arial"/>
          <w:sz w:val="22"/>
          <w:szCs w:val="22"/>
        </w:rPr>
        <w:t>ratação</w:t>
      </w:r>
      <w:r w:rsidRPr="00FC30C5" w:rsidR="00FC30C5">
        <w:rPr>
          <w:rFonts w:ascii="Arial" w:hAnsi="Arial" w:cs="Arial"/>
          <w:sz w:val="22"/>
          <w:szCs w:val="22"/>
        </w:rPr>
        <w:t xml:space="preserve"> e Pregoeiro</w:t>
      </w:r>
      <w:r w:rsidRPr="00FC30C5" w:rsidR="00940F33">
        <w:rPr>
          <w:rFonts w:ascii="Arial" w:hAnsi="Arial" w:cs="Arial"/>
          <w:sz w:val="22"/>
          <w:szCs w:val="22"/>
        </w:rPr>
        <w:t xml:space="preserve"> do CAU/RJ</w:t>
      </w:r>
      <w:r w:rsidR="005208E8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C4DF4" w:rsidR="00940F33" w:rsidP="00ED3786" w:rsidRDefault="0099165D" w14:paraId="303B4A14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Art. </w:t>
      </w:r>
      <w:r w:rsidRPr="001C4DF4" w:rsidR="00E62B18">
        <w:rPr>
          <w:rFonts w:ascii="Arial" w:hAnsi="Arial" w:cs="Arial"/>
          <w:b/>
          <w:sz w:val="22"/>
          <w:szCs w:val="22"/>
        </w:rPr>
        <w:t>3</w:t>
      </w:r>
      <w:r w:rsidRPr="001C4DF4">
        <w:rPr>
          <w:rFonts w:ascii="Arial" w:hAnsi="Arial" w:cs="Arial"/>
          <w:b/>
          <w:sz w:val="22"/>
          <w:szCs w:val="22"/>
        </w:rPr>
        <w:t>º.</w:t>
      </w:r>
      <w:r w:rsidRPr="001C4DF4">
        <w:rPr>
          <w:rFonts w:ascii="Arial" w:hAnsi="Arial" w:cs="Arial"/>
          <w:sz w:val="22"/>
          <w:szCs w:val="22"/>
        </w:rPr>
        <w:t xml:space="preserve"> A gratificação por </w:t>
      </w:r>
      <w:r w:rsidRPr="000A3F0F">
        <w:rPr>
          <w:rFonts w:ascii="Arial" w:hAnsi="Arial" w:cs="Arial"/>
          <w:sz w:val="22"/>
          <w:szCs w:val="22"/>
        </w:rPr>
        <w:t>função</w:t>
      </w:r>
      <w:r w:rsidR="00EF1CF1">
        <w:rPr>
          <w:rFonts w:ascii="Arial" w:hAnsi="Arial" w:cs="Arial"/>
          <w:sz w:val="22"/>
          <w:szCs w:val="22"/>
        </w:rPr>
        <w:t>,</w:t>
      </w:r>
      <w:r w:rsidRPr="000A3F0F">
        <w:rPr>
          <w:rFonts w:ascii="Arial" w:hAnsi="Arial" w:cs="Arial"/>
          <w:sz w:val="22"/>
          <w:szCs w:val="22"/>
        </w:rPr>
        <w:t xml:space="preserve"> de acordo com </w:t>
      </w:r>
      <w:r w:rsidR="00ED3786">
        <w:rPr>
          <w:rFonts w:ascii="Arial" w:hAnsi="Arial" w:cs="Arial"/>
          <w:sz w:val="22"/>
          <w:szCs w:val="22"/>
        </w:rPr>
        <w:t xml:space="preserve">o Anexo I do </w:t>
      </w:r>
      <w:r w:rsidRPr="00347B6D" w:rsidR="008466D0">
        <w:rPr>
          <w:rFonts w:ascii="Arial" w:hAnsi="Arial" w:cs="Arial"/>
          <w:sz w:val="22"/>
          <w:szCs w:val="22"/>
        </w:rPr>
        <w:t>Plano de Cargos, Carreiras e Remunerações do CAURJ</w:t>
      </w:r>
      <w:r w:rsidR="008466D0">
        <w:rPr>
          <w:rFonts w:ascii="Arial" w:hAnsi="Arial" w:cs="Arial"/>
          <w:sz w:val="22"/>
          <w:szCs w:val="22"/>
        </w:rPr>
        <w:t>,</w:t>
      </w:r>
      <w:r w:rsidRPr="000A3F0F">
        <w:rPr>
          <w:rFonts w:ascii="Arial" w:hAnsi="Arial" w:cs="Arial"/>
          <w:sz w:val="22"/>
          <w:szCs w:val="22"/>
        </w:rPr>
        <w:t xml:space="preserve"> </w:t>
      </w:r>
      <w:r w:rsidR="00EF1CF1">
        <w:rPr>
          <w:rFonts w:ascii="Arial" w:hAnsi="Arial" w:cs="Arial"/>
          <w:sz w:val="22"/>
          <w:szCs w:val="22"/>
        </w:rPr>
        <w:t>é</w:t>
      </w:r>
      <w:r w:rsidRPr="000A3F0F">
        <w:rPr>
          <w:rFonts w:ascii="Arial" w:hAnsi="Arial" w:cs="Arial"/>
          <w:sz w:val="22"/>
          <w:szCs w:val="22"/>
        </w:rPr>
        <w:t xml:space="preserve"> no valor</w:t>
      </w:r>
      <w:r w:rsidR="00ED3786">
        <w:rPr>
          <w:rFonts w:ascii="Arial" w:hAnsi="Arial" w:cs="Arial"/>
          <w:sz w:val="22"/>
          <w:szCs w:val="22"/>
        </w:rPr>
        <w:t xml:space="preserve"> atualizado </w:t>
      </w:r>
      <w:r w:rsidRPr="000A3F0F">
        <w:rPr>
          <w:rFonts w:ascii="Arial" w:hAnsi="Arial" w:cs="Arial"/>
          <w:sz w:val="22"/>
          <w:szCs w:val="22"/>
        </w:rPr>
        <w:t xml:space="preserve">de R$ </w:t>
      </w:r>
      <w:r w:rsidRPr="000A3F0F" w:rsidR="00556079">
        <w:rPr>
          <w:rFonts w:ascii="Arial" w:hAnsi="Arial" w:cs="Arial"/>
          <w:sz w:val="22"/>
          <w:szCs w:val="22"/>
        </w:rPr>
        <w:t>2.796,02</w:t>
      </w:r>
      <w:r w:rsidRPr="000A3F0F" w:rsidR="00556079">
        <w:rPr>
          <w:rFonts w:cstheme="minorHAnsi"/>
          <w:sz w:val="24"/>
          <w:szCs w:val="24"/>
        </w:rPr>
        <w:t xml:space="preserve"> </w:t>
      </w:r>
      <w:r w:rsidRPr="000A3F0F">
        <w:rPr>
          <w:rFonts w:ascii="Arial" w:hAnsi="Arial" w:cs="Arial"/>
          <w:sz w:val="22"/>
          <w:szCs w:val="22"/>
        </w:rPr>
        <w:t>(</w:t>
      </w:r>
      <w:r w:rsidRPr="000A3F0F" w:rsidR="00556079">
        <w:rPr>
          <w:rFonts w:ascii="Arial" w:hAnsi="Arial" w:cs="Arial"/>
          <w:sz w:val="22"/>
          <w:szCs w:val="22"/>
        </w:rPr>
        <w:t xml:space="preserve">dois </w:t>
      </w:r>
      <w:r w:rsidRPr="000A3F0F">
        <w:rPr>
          <w:rFonts w:ascii="Arial" w:hAnsi="Arial" w:cs="Arial"/>
          <w:sz w:val="22"/>
          <w:szCs w:val="22"/>
        </w:rPr>
        <w:t>mil se</w:t>
      </w:r>
      <w:r w:rsidRPr="000A3F0F" w:rsidR="00556079">
        <w:rPr>
          <w:rFonts w:ascii="Arial" w:hAnsi="Arial" w:cs="Arial"/>
          <w:sz w:val="22"/>
          <w:szCs w:val="22"/>
        </w:rPr>
        <w:t>te</w:t>
      </w:r>
      <w:r w:rsidRPr="000A3F0F">
        <w:rPr>
          <w:rFonts w:ascii="Arial" w:hAnsi="Arial" w:cs="Arial"/>
          <w:sz w:val="22"/>
          <w:szCs w:val="22"/>
        </w:rPr>
        <w:t>centos e noventa e seis</w:t>
      </w:r>
      <w:r w:rsidRPr="000A3F0F" w:rsidR="00556079">
        <w:rPr>
          <w:rFonts w:ascii="Arial" w:hAnsi="Arial" w:cs="Arial"/>
          <w:sz w:val="22"/>
          <w:szCs w:val="22"/>
        </w:rPr>
        <w:t xml:space="preserve"> reais e dois centavos</w:t>
      </w:r>
      <w:r w:rsidRPr="000A3F0F">
        <w:rPr>
          <w:rFonts w:ascii="Arial" w:hAnsi="Arial" w:cs="Arial"/>
          <w:sz w:val="22"/>
          <w:szCs w:val="22"/>
        </w:rPr>
        <w:t>)</w:t>
      </w:r>
      <w:r w:rsidRPr="001C4DF4">
        <w:rPr>
          <w:rFonts w:ascii="Arial" w:hAnsi="Arial" w:cs="Arial"/>
          <w:sz w:val="22"/>
          <w:szCs w:val="22"/>
        </w:rPr>
        <w:t xml:space="preserve"> mensais</w:t>
      </w:r>
      <w:r w:rsidR="00EF1CF1">
        <w:rPr>
          <w:rFonts w:ascii="Arial" w:hAnsi="Arial" w:cs="Arial"/>
          <w:sz w:val="22"/>
          <w:szCs w:val="22"/>
        </w:rPr>
        <w:t>,</w:t>
      </w:r>
      <w:r w:rsidRPr="001C4DF4">
        <w:rPr>
          <w:rFonts w:ascii="Arial" w:hAnsi="Arial" w:cs="Arial"/>
          <w:sz w:val="22"/>
          <w:szCs w:val="22"/>
        </w:rPr>
        <w:t xml:space="preserve"> para o exercício das atividades de </w:t>
      </w:r>
      <w:r w:rsidRPr="001C4DF4" w:rsidR="00940F33">
        <w:rPr>
          <w:rFonts w:ascii="Arial" w:hAnsi="Arial" w:cs="Arial"/>
          <w:sz w:val="22"/>
          <w:szCs w:val="22"/>
        </w:rPr>
        <w:t>Agente de Contratação</w:t>
      </w:r>
      <w:r w:rsidR="00556079">
        <w:rPr>
          <w:rFonts w:ascii="Arial" w:hAnsi="Arial" w:cs="Arial"/>
          <w:sz w:val="22"/>
          <w:szCs w:val="22"/>
        </w:rPr>
        <w:t xml:space="preserve"> e Pregoeiro</w:t>
      </w:r>
      <w:r w:rsidRPr="001C4DF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C4DF4" w:rsidR="0099165D" w:rsidP="00940F33" w:rsidRDefault="0099165D" w14:paraId="5C27FD57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Parágrafo único. </w:t>
      </w:r>
      <w:r w:rsidRPr="001C4DF4">
        <w:rPr>
          <w:rFonts w:ascii="Arial" w:hAnsi="Arial" w:cs="Arial"/>
          <w:sz w:val="22"/>
          <w:szCs w:val="22"/>
        </w:rPr>
        <w:t>A gratificação pode ser revogada a qualquer tempo por inte</w:t>
      </w:r>
      <w:r w:rsidR="00ED3786">
        <w:rPr>
          <w:rFonts w:ascii="Arial" w:hAnsi="Arial" w:cs="Arial"/>
          <w:sz w:val="22"/>
          <w:szCs w:val="22"/>
        </w:rPr>
        <w:t>resse e conveniência da gestão.</w:t>
      </w:r>
    </w:p>
    <w:p xmlns:wp14="http://schemas.microsoft.com/office/word/2010/wordml" w:rsidRPr="001C4DF4" w:rsidR="0099165D" w:rsidP="0099165D" w:rsidRDefault="0099165D" w14:paraId="48F89E47" wp14:textId="77777777">
      <w:pPr>
        <w:autoSpaceDE w:val="0"/>
        <w:autoSpaceDN w:val="0"/>
        <w:adjustRightInd w:val="0"/>
        <w:spacing w:before="120" w:after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Art. </w:t>
      </w:r>
      <w:r w:rsidRPr="001C4DF4" w:rsidR="00E62B18">
        <w:rPr>
          <w:rFonts w:ascii="Arial" w:hAnsi="Arial" w:cs="Arial"/>
          <w:b/>
          <w:sz w:val="22"/>
          <w:szCs w:val="22"/>
        </w:rPr>
        <w:t>4</w:t>
      </w:r>
      <w:r w:rsidRPr="001C4DF4">
        <w:rPr>
          <w:rFonts w:ascii="Arial" w:hAnsi="Arial" w:cs="Arial"/>
          <w:b/>
          <w:sz w:val="22"/>
          <w:szCs w:val="22"/>
        </w:rPr>
        <w:t>º.</w:t>
      </w:r>
      <w:r w:rsidRPr="001C4DF4">
        <w:rPr>
          <w:rFonts w:ascii="Arial" w:hAnsi="Arial" w:cs="Arial"/>
          <w:sz w:val="22"/>
          <w:szCs w:val="22"/>
        </w:rPr>
        <w:t xml:space="preserve"> A presente portaria entra em vigor no dia </w:t>
      </w:r>
      <w:r w:rsidRPr="000A3F0F">
        <w:rPr>
          <w:rFonts w:ascii="Arial" w:hAnsi="Arial" w:cs="Arial"/>
          <w:sz w:val="22"/>
          <w:szCs w:val="22"/>
        </w:rPr>
        <w:t>1</w:t>
      </w:r>
      <w:r w:rsidRPr="000A3F0F" w:rsidR="000A3F0F">
        <w:rPr>
          <w:rFonts w:ascii="Arial" w:hAnsi="Arial" w:cs="Arial"/>
          <w:sz w:val="22"/>
          <w:szCs w:val="22"/>
        </w:rPr>
        <w:t>5</w:t>
      </w:r>
      <w:r w:rsidRPr="000A3F0F">
        <w:rPr>
          <w:rFonts w:ascii="Arial" w:hAnsi="Arial" w:cs="Arial"/>
          <w:sz w:val="22"/>
          <w:szCs w:val="22"/>
        </w:rPr>
        <w:t xml:space="preserve"> de </w:t>
      </w:r>
      <w:r w:rsidRPr="000A3F0F" w:rsidR="000A3F0F">
        <w:rPr>
          <w:rFonts w:ascii="Arial" w:hAnsi="Arial" w:cs="Arial"/>
          <w:sz w:val="22"/>
          <w:szCs w:val="22"/>
        </w:rPr>
        <w:t>maio</w:t>
      </w:r>
      <w:r w:rsidRPr="000A3F0F">
        <w:rPr>
          <w:rFonts w:ascii="Arial" w:hAnsi="Arial" w:cs="Arial"/>
          <w:sz w:val="22"/>
          <w:szCs w:val="22"/>
        </w:rPr>
        <w:t xml:space="preserve"> de 202</w:t>
      </w:r>
      <w:r w:rsidRPr="000A3F0F" w:rsidR="000A3F0F">
        <w:rPr>
          <w:rFonts w:ascii="Arial" w:hAnsi="Arial" w:cs="Arial"/>
          <w:sz w:val="22"/>
          <w:szCs w:val="22"/>
        </w:rPr>
        <w:t>4</w:t>
      </w:r>
      <w:r w:rsidRPr="000A3F0F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C4DF4" w:rsidR="0099165D" w:rsidP="0099165D" w:rsidRDefault="0099165D" w14:paraId="2AF2EF77" wp14:textId="77777777">
      <w:pPr>
        <w:autoSpaceDE w:val="0"/>
        <w:autoSpaceDN w:val="0"/>
        <w:adjustRightInd w:val="0"/>
        <w:spacing w:before="120" w:after="120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Art. </w:t>
      </w:r>
      <w:r w:rsidRPr="001C4DF4" w:rsidR="00E62B18">
        <w:rPr>
          <w:rFonts w:ascii="Arial" w:hAnsi="Arial" w:cs="Arial"/>
          <w:b/>
          <w:sz w:val="22"/>
          <w:szCs w:val="22"/>
        </w:rPr>
        <w:t>5</w:t>
      </w:r>
      <w:r w:rsidRPr="001C4DF4">
        <w:rPr>
          <w:rFonts w:ascii="Arial" w:hAnsi="Arial" w:cs="Arial"/>
          <w:b/>
          <w:sz w:val="22"/>
          <w:szCs w:val="22"/>
        </w:rPr>
        <w:t>º.</w:t>
      </w:r>
      <w:r w:rsidR="00593AAD">
        <w:rPr>
          <w:rFonts w:ascii="Arial" w:hAnsi="Arial" w:cs="Arial"/>
          <w:sz w:val="22"/>
          <w:szCs w:val="22"/>
        </w:rPr>
        <w:t xml:space="preserve"> Dê-se ciência e cumpra-se.</w:t>
      </w:r>
    </w:p>
    <w:p xmlns:wp14="http://schemas.microsoft.com/office/word/2010/wordml" w:rsidR="00593AAD" w:rsidP="008B4BD9" w:rsidRDefault="00593AAD" w14:paraId="6A05A809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1D6FB2" w:rsidP="008B4BD9" w:rsidRDefault="001D6FB2" w14:paraId="13799C13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Pr="000A3F0F" w:rsidR="00D84246">
        <w:rPr>
          <w:rFonts w:ascii="Arial" w:hAnsi="Arial" w:cs="Arial"/>
          <w:sz w:val="22"/>
          <w:szCs w:val="22"/>
          <w:lang w:val="pt"/>
        </w:rPr>
        <w:t>1</w:t>
      </w:r>
      <w:r w:rsidRPr="000A3F0F" w:rsidR="008B4BD9">
        <w:rPr>
          <w:rFonts w:ascii="Arial" w:hAnsi="Arial" w:cs="Arial"/>
          <w:sz w:val="22"/>
          <w:szCs w:val="22"/>
          <w:lang w:val="pt"/>
        </w:rPr>
        <w:t>5</w:t>
      </w:r>
      <w:r w:rsidRPr="000A3F0F" w:rsidR="009D1ABF">
        <w:rPr>
          <w:rFonts w:ascii="Arial" w:hAnsi="Arial" w:cs="Arial"/>
          <w:sz w:val="22"/>
          <w:szCs w:val="22"/>
          <w:lang w:val="pt"/>
        </w:rPr>
        <w:t xml:space="preserve"> de </w:t>
      </w:r>
      <w:r w:rsidRPr="000A3F0F" w:rsidR="000A3F0F">
        <w:rPr>
          <w:rFonts w:ascii="Arial" w:hAnsi="Arial" w:cs="Arial"/>
          <w:sz w:val="22"/>
          <w:szCs w:val="22"/>
          <w:lang w:val="pt"/>
        </w:rPr>
        <w:t>maio</w:t>
      </w:r>
      <w:r w:rsidRPr="000A3F0F" w:rsidR="009D1ABF">
        <w:rPr>
          <w:rFonts w:ascii="Arial" w:hAnsi="Arial" w:cs="Arial"/>
          <w:sz w:val="22"/>
          <w:szCs w:val="22"/>
          <w:lang w:val="pt"/>
        </w:rPr>
        <w:t xml:space="preserve"> </w:t>
      </w:r>
      <w:r w:rsidRPr="000A3F0F">
        <w:rPr>
          <w:rFonts w:ascii="Arial" w:hAnsi="Arial" w:cs="Arial"/>
          <w:sz w:val="22"/>
          <w:szCs w:val="22"/>
          <w:lang w:val="pt"/>
        </w:rPr>
        <w:t>de 20</w:t>
      </w:r>
      <w:r w:rsidRPr="000A3F0F" w:rsidR="004B55DC">
        <w:rPr>
          <w:rFonts w:ascii="Arial" w:hAnsi="Arial" w:cs="Arial"/>
          <w:sz w:val="22"/>
          <w:szCs w:val="22"/>
          <w:lang w:val="pt"/>
        </w:rPr>
        <w:t>2</w:t>
      </w:r>
      <w:r w:rsidRPr="000A3F0F" w:rsidR="009D1ABF">
        <w:rPr>
          <w:rFonts w:ascii="Arial" w:hAnsi="Arial" w:cs="Arial"/>
          <w:sz w:val="22"/>
          <w:szCs w:val="22"/>
          <w:lang w:val="pt"/>
        </w:rPr>
        <w:t>4</w:t>
      </w:r>
      <w:r w:rsidRPr="000A3F0F">
        <w:rPr>
          <w:rFonts w:ascii="Arial" w:hAnsi="Arial" w:cs="Arial"/>
          <w:sz w:val="22"/>
          <w:szCs w:val="22"/>
          <w:lang w:val="pt"/>
        </w:rPr>
        <w:t>.</w:t>
      </w:r>
    </w:p>
    <w:p xmlns:wp14="http://schemas.microsoft.com/office/word/2010/wordml" w:rsidR="00D84246" w:rsidP="00793067" w:rsidRDefault="00D84246" w14:paraId="5A39BBE3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="00DF0216" w:rsidP="00793067" w:rsidRDefault="00DF0216" w14:paraId="41C8F396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99165D" w:rsidP="00793067" w:rsidRDefault="0099165D" w14:paraId="72A3D3EC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1D6FB2" w:rsidP="00AA1B48" w:rsidRDefault="009D1ABF" w14:paraId="0C261962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1C4DF4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xmlns:wp14="http://schemas.microsoft.com/office/word/2010/wordml" w:rsidRPr="001C4DF4" w:rsidR="001D6FB2" w:rsidP="00AA1B48" w:rsidRDefault="001D6FB2" w14:paraId="37D6599F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Arquiteto e Urbanista</w:t>
      </w:r>
    </w:p>
    <w:p xmlns:wp14="http://schemas.microsoft.com/office/word/2010/wordml" w:rsidRPr="00DF0216" w:rsidR="00DF0216" w:rsidP="00DF0216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Presidente do CAU/RJ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xmlns:wp14="http://schemas.microsoft.com/office/word/2010/wordml" w:rsidR="00DF0216" w:rsidP="00635AB4" w:rsidRDefault="00DF0216" w14:paraId="0D0B940D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DF0216" w:rsidP="00635AB4" w:rsidRDefault="00DF0216" w14:paraId="0E27B00A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DF0216" w:rsidP="00635AB4" w:rsidRDefault="00DF0216" w14:paraId="60061E4C" wp14:textId="77777777">
      <w:pPr>
        <w:rPr>
          <w:rFonts w:ascii="Arial" w:hAnsi="Arial" w:cs="Arial"/>
          <w:sz w:val="10"/>
          <w:szCs w:val="10"/>
        </w:rPr>
      </w:pPr>
      <w:bookmarkStart w:name="_GoBack" w:id="0"/>
      <w:bookmarkEnd w:id="0"/>
    </w:p>
    <w:p xmlns:wp14="http://schemas.microsoft.com/office/word/2010/wordml" w:rsidR="00DF0216" w:rsidP="00635AB4" w:rsidRDefault="00DF0216" w14:paraId="44EAFD9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DF0216" w:rsidP="00635AB4" w:rsidRDefault="00DF0216" w14:paraId="4B94D5A5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Pr="00C2204C" w:rsidR="00C2204C" w:rsidP="00635AB4" w:rsidRDefault="00C2204C" w14:paraId="4C0F5AF2" wp14:textId="77777777">
      <w:pPr>
        <w:rPr>
          <w:rFonts w:ascii="Arial" w:hAnsi="Arial" w:cs="Arial"/>
          <w:sz w:val="10"/>
          <w:szCs w:val="10"/>
        </w:rPr>
      </w:pPr>
      <w:r w:rsidRPr="00C2204C">
        <w:rPr>
          <w:rFonts w:ascii="Arial" w:hAnsi="Arial" w:cs="Arial"/>
          <w:sz w:val="10"/>
          <w:szCs w:val="10"/>
        </w:rPr>
        <w:t>ASJUR</w:t>
      </w:r>
    </w:p>
    <w:sectPr w:rsidRPr="00C2204C" w:rsidR="00C2204C" w:rsidSect="00C96B8B">
      <w:headerReference w:type="default" r:id="rId11"/>
      <w:footerReference w:type="default" r:id="rId12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85FA4" w:rsidRDefault="00485FA4" w14:paraId="45FB0818" wp14:textId="77777777">
      <w:r>
        <w:separator/>
      </w:r>
    </w:p>
  </w:endnote>
  <w:endnote w:type="continuationSeparator" w:id="0">
    <w:p xmlns:wp14="http://schemas.microsoft.com/office/word/2010/wordml" w:rsidR="00485FA4" w:rsidRDefault="00485FA4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3DEEC669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A0033B9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A40379">
            <v:shapetype id="_x0000_t32" coordsize="21600,21600" o:oned="t" filled="f" o:spt="32" path="m,l21600,21600e" w14:anchorId="41D5AB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85FA4" w:rsidRDefault="00485FA4" w14:paraId="53128261" wp14:textId="77777777">
      <w:r>
        <w:separator/>
      </w:r>
    </w:p>
  </w:footnote>
  <w:footnote w:type="continuationSeparator" w:id="0">
    <w:p xmlns:wp14="http://schemas.microsoft.com/office/word/2010/wordml" w:rsidR="00485FA4" w:rsidRDefault="00485FA4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16F0C" w:rsidRDefault="009F151E" w14:paraId="3656B9AB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012B0238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65BF8"/>
    <w:rsid w:val="00075D4E"/>
    <w:rsid w:val="00077628"/>
    <w:rsid w:val="000A38F5"/>
    <w:rsid w:val="000A3F0F"/>
    <w:rsid w:val="000C051E"/>
    <w:rsid w:val="000C0C18"/>
    <w:rsid w:val="000D2941"/>
    <w:rsid w:val="000F1DBB"/>
    <w:rsid w:val="000F238A"/>
    <w:rsid w:val="000F4139"/>
    <w:rsid w:val="00100690"/>
    <w:rsid w:val="00111B28"/>
    <w:rsid w:val="00122C89"/>
    <w:rsid w:val="00124B62"/>
    <w:rsid w:val="00130688"/>
    <w:rsid w:val="00131934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0E2B"/>
    <w:rsid w:val="001C4657"/>
    <w:rsid w:val="001C4DF4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65E2B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6267"/>
    <w:rsid w:val="003022D2"/>
    <w:rsid w:val="0030514B"/>
    <w:rsid w:val="003066B5"/>
    <w:rsid w:val="00316541"/>
    <w:rsid w:val="00324408"/>
    <w:rsid w:val="00324BDB"/>
    <w:rsid w:val="00327C26"/>
    <w:rsid w:val="00341F64"/>
    <w:rsid w:val="0034333F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A613F"/>
    <w:rsid w:val="003B76C7"/>
    <w:rsid w:val="003C592B"/>
    <w:rsid w:val="003E2C3E"/>
    <w:rsid w:val="003F0CF9"/>
    <w:rsid w:val="003F3848"/>
    <w:rsid w:val="003F7729"/>
    <w:rsid w:val="00417E58"/>
    <w:rsid w:val="00425F9A"/>
    <w:rsid w:val="004324E3"/>
    <w:rsid w:val="0044050E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85FA4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08E8"/>
    <w:rsid w:val="0052204C"/>
    <w:rsid w:val="005268A9"/>
    <w:rsid w:val="00533B3E"/>
    <w:rsid w:val="0055569A"/>
    <w:rsid w:val="00556079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93AAD"/>
    <w:rsid w:val="005A09F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048C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07121"/>
    <w:rsid w:val="007177EE"/>
    <w:rsid w:val="00727172"/>
    <w:rsid w:val="00747B85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B17"/>
    <w:rsid w:val="007A7116"/>
    <w:rsid w:val="007B278E"/>
    <w:rsid w:val="007C173A"/>
    <w:rsid w:val="007C1DA1"/>
    <w:rsid w:val="007C3DC4"/>
    <w:rsid w:val="007E374B"/>
    <w:rsid w:val="007E6349"/>
    <w:rsid w:val="007F5A80"/>
    <w:rsid w:val="00814732"/>
    <w:rsid w:val="00823865"/>
    <w:rsid w:val="00827F23"/>
    <w:rsid w:val="00845D37"/>
    <w:rsid w:val="008466D0"/>
    <w:rsid w:val="00847637"/>
    <w:rsid w:val="00861C84"/>
    <w:rsid w:val="00862184"/>
    <w:rsid w:val="00862F97"/>
    <w:rsid w:val="00865BD6"/>
    <w:rsid w:val="00866455"/>
    <w:rsid w:val="00874BB2"/>
    <w:rsid w:val="00882279"/>
    <w:rsid w:val="00883A75"/>
    <w:rsid w:val="00891246"/>
    <w:rsid w:val="008914C6"/>
    <w:rsid w:val="008A1273"/>
    <w:rsid w:val="008A591C"/>
    <w:rsid w:val="008B17BC"/>
    <w:rsid w:val="008B27E5"/>
    <w:rsid w:val="008B4BD9"/>
    <w:rsid w:val="008C0EFA"/>
    <w:rsid w:val="008C706E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36236"/>
    <w:rsid w:val="00940F33"/>
    <w:rsid w:val="009428B8"/>
    <w:rsid w:val="00944FEB"/>
    <w:rsid w:val="009456EB"/>
    <w:rsid w:val="009469C8"/>
    <w:rsid w:val="00946A85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165D"/>
    <w:rsid w:val="009A2F7C"/>
    <w:rsid w:val="009A375B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3402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D573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D40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BE5DB1"/>
    <w:rsid w:val="00C02A80"/>
    <w:rsid w:val="00C05C89"/>
    <w:rsid w:val="00C13B45"/>
    <w:rsid w:val="00C1756A"/>
    <w:rsid w:val="00C2204C"/>
    <w:rsid w:val="00C26F3C"/>
    <w:rsid w:val="00C44CAD"/>
    <w:rsid w:val="00C6517F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0D39"/>
    <w:rsid w:val="00D04B28"/>
    <w:rsid w:val="00D15EA9"/>
    <w:rsid w:val="00D16A18"/>
    <w:rsid w:val="00D2105B"/>
    <w:rsid w:val="00D23754"/>
    <w:rsid w:val="00D23C32"/>
    <w:rsid w:val="00D23DDE"/>
    <w:rsid w:val="00D27FC7"/>
    <w:rsid w:val="00D31C29"/>
    <w:rsid w:val="00D36ABF"/>
    <w:rsid w:val="00D432FC"/>
    <w:rsid w:val="00D43DE9"/>
    <w:rsid w:val="00D442CA"/>
    <w:rsid w:val="00D4465D"/>
    <w:rsid w:val="00D52443"/>
    <w:rsid w:val="00D54B43"/>
    <w:rsid w:val="00D56312"/>
    <w:rsid w:val="00D56684"/>
    <w:rsid w:val="00D65C6E"/>
    <w:rsid w:val="00D7231B"/>
    <w:rsid w:val="00D77D03"/>
    <w:rsid w:val="00D80C88"/>
    <w:rsid w:val="00D810E1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0216"/>
    <w:rsid w:val="00DF4A83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2B18"/>
    <w:rsid w:val="00E90021"/>
    <w:rsid w:val="00E915B8"/>
    <w:rsid w:val="00E91922"/>
    <w:rsid w:val="00EA3A6B"/>
    <w:rsid w:val="00EA48BB"/>
    <w:rsid w:val="00EC1757"/>
    <w:rsid w:val="00EC3BEC"/>
    <w:rsid w:val="00ED3786"/>
    <w:rsid w:val="00EE251B"/>
    <w:rsid w:val="00EF1CF1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0ADC"/>
    <w:rsid w:val="00F351E4"/>
    <w:rsid w:val="00F51477"/>
    <w:rsid w:val="00F5457F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C30C5"/>
    <w:rsid w:val="00FD584A"/>
    <w:rsid w:val="00FD625B"/>
    <w:rsid w:val="00FE323E"/>
    <w:rsid w:val="00FE3681"/>
    <w:rsid w:val="00FE3C4F"/>
    <w:rsid w:val="00FF1EDD"/>
    <w:rsid w:val="00FF3EC8"/>
    <w:rsid w:val="00FF5E49"/>
    <w:rsid w:val="6F3CE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62FC03FE"/>
  <w15:chartTrackingRefBased/>
  <w15:docId w15:val="{59DF21DB-A312-4FEE-BD2E-D2417D346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1A137-67BA-4406-A6CC-94269C014CCD}"/>
</file>

<file path=customXml/itemProps3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0A9FF0C5-B09D-46C6-AAF6-4265CE0270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9</revision>
  <lastPrinted>2024-01-11T20:38:00.0000000Z</lastPrinted>
  <dcterms:created xsi:type="dcterms:W3CDTF">2024-05-15T18:59:00.0000000Z</dcterms:created>
  <dcterms:modified xsi:type="dcterms:W3CDTF">2024-05-17T19:49:36.9387170Z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